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96" w:rsidRDefault="006534FB" w:rsidP="00DD4998">
      <w:pPr>
        <w:shd w:val="clear" w:color="auto" w:fill="632423" w:themeFill="accent2" w:themeFillShade="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9.65pt;margin-top:62.35pt;width:121.4pt;height:26.85pt;z-index:251678720" stroked="f">
            <v:textbox>
              <w:txbxContent>
                <w:p w:rsidR="002A11B8" w:rsidRPr="0016197A" w:rsidRDefault="002A11B8" w:rsidP="0016197A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9.65pt;margin-top:200.8pt;width:111.75pt;height:79.5pt;z-index:251663360" stroked="f">
            <v:textbox>
              <w:txbxContent>
                <w:p w:rsidR="002A11B8" w:rsidRPr="00D46A7E" w:rsidRDefault="002A11B8" w:rsidP="00D46A7E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 w:rsidRPr="00D46A7E">
                    <w:rPr>
                      <w:rFonts w:ascii="Arial Narrow" w:hAnsi="Arial Narrow"/>
                      <w:b/>
                      <w:sz w:val="36"/>
                      <w:szCs w:val="36"/>
                    </w:rPr>
                    <w:t>Access to</w:t>
                  </w:r>
                </w:p>
                <w:p w:rsidR="002A11B8" w:rsidRPr="00D46A7E" w:rsidRDefault="002A11B8" w:rsidP="00D46A7E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 w:rsidRPr="00D46A7E">
                    <w:rPr>
                      <w:rFonts w:ascii="Arial Narrow" w:hAnsi="Arial Narrow"/>
                      <w:b/>
                      <w:sz w:val="36"/>
                      <w:szCs w:val="36"/>
                    </w:rPr>
                    <w:t>E</w:t>
                  </w: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d</w:t>
                  </w:r>
                  <w:r w:rsidRPr="00D46A7E">
                    <w:rPr>
                      <w:rFonts w:ascii="Arial Narrow" w:hAnsi="Arial Narrow"/>
                      <w:b/>
                      <w:sz w:val="36"/>
                      <w:szCs w:val="36"/>
                    </w:rPr>
                    <w:t>ucation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0;margin-top:.05pt;width:655.5pt;height:55.5pt;z-index:25165824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8.6pt;margin-top:95.5pt;width:580.9pt;height:0;flip:x;z-index:251677696" o:connectortype="straight" strokecolor="#c0504d [3205]" strokeweight="1pt">
            <v:stroke dashstyle="dash"/>
            <v:shadow color="#868686"/>
          </v:shape>
        </w:pict>
      </w:r>
      <w:r w:rsidRPr="006534FB">
        <w:rPr>
          <w:noProof/>
          <w:color w:val="990033"/>
        </w:rPr>
        <w:pict>
          <v:shape id="_x0000_s1029" type="#_x0000_t32" style="position:absolute;margin-left:120.05pt;margin-top:67.7pt;width:.05pt;height:389pt;z-index:251661312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027" style="position:absolute;margin-left:598.5pt;margin-top:49.5pt;width:57pt;height:436.5pt;z-index:2516592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028" type="#_x0000_t202" style="position:absolute;margin-left:96.7pt;margin-top:10.5pt;width:501.8pt;height:39pt;z-index:251660288" filled="f" fillcolor="#c00000" stroked="f">
            <v:textbox>
              <w:txbxContent>
                <w:p w:rsidR="002A11B8" w:rsidRPr="00DC229E" w:rsidRDefault="002A11B8" w:rsidP="00DD4998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044396" w:rsidRPr="00044396" w:rsidRDefault="00044396" w:rsidP="00044396"/>
    <w:p w:rsidR="00044396" w:rsidRPr="00044396" w:rsidRDefault="00044396" w:rsidP="00044396"/>
    <w:p w:rsidR="00044396" w:rsidRPr="00044396" w:rsidRDefault="00044396" w:rsidP="00044396"/>
    <w:p w:rsidR="00044396" w:rsidRPr="00044396" w:rsidRDefault="00E3389A" w:rsidP="00044396">
      <w:r>
        <w:rPr>
          <w:noProof/>
        </w:rPr>
        <w:pict>
          <v:shape id="_x0000_s1052" type="#_x0000_t202" style="position:absolute;margin-left:126.45pt;margin-top:8.65pt;width:161.9pt;height:26.85pt;z-index:251679744" stroked="f">
            <v:textbox>
              <w:txbxContent>
                <w:p w:rsidR="002A11B8" w:rsidRPr="0016197A" w:rsidRDefault="002A11B8">
                  <w:pPr>
                    <w:rPr>
                      <w:b/>
                      <w:i/>
                      <w:sz w:val="32"/>
                      <w:szCs w:val="32"/>
                    </w:rPr>
                  </w:pPr>
                  <w:r w:rsidRPr="0016197A">
                    <w:rPr>
                      <w:b/>
                      <w:i/>
                      <w:sz w:val="32"/>
                      <w:szCs w:val="32"/>
                    </w:rPr>
                    <w:t>Supporting Strat</w:t>
                  </w:r>
                  <w:r w:rsidR="00E3389A">
                    <w:rPr>
                      <w:b/>
                      <w:i/>
                      <w:sz w:val="32"/>
                      <w:szCs w:val="32"/>
                    </w:rPr>
                    <w:t>egies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053" type="#_x0000_t202" style="position:absolute;margin-left:298.65pt;margin-top:8.65pt;width:290.85pt;height:26.85pt;z-index:251680768" stroked="f">
            <v:textbox>
              <w:txbxContent>
                <w:p w:rsidR="002A11B8" w:rsidRPr="0016197A" w:rsidRDefault="00E3389A" w:rsidP="0016197A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044396" w:rsidRPr="00044396" w:rsidRDefault="006534FB" w:rsidP="00044396">
      <w:r>
        <w:rPr>
          <w:noProof/>
        </w:rPr>
        <w:pict>
          <v:shape id="_x0000_s1030" type="#_x0000_t32" style="position:absolute;margin-left:294.95pt;margin-top:.55pt;width:.05pt;height:389pt;z-index:251662336" o:connectortype="straight" strokecolor="#c0504d [3205]" strokeweight="1pt">
            <v:stroke dashstyle="dash"/>
            <v:shadow color="#868686"/>
          </v:shape>
        </w:pict>
      </w:r>
    </w:p>
    <w:p w:rsidR="00044396" w:rsidRPr="00044396" w:rsidRDefault="00044396" w:rsidP="00044396"/>
    <w:p w:rsidR="00044396" w:rsidRPr="00044396" w:rsidRDefault="006534FB" w:rsidP="00044396">
      <w:r>
        <w:rPr>
          <w:noProof/>
        </w:rPr>
        <w:pict>
          <v:shape id="_x0000_s1033" type="#_x0000_t202" style="position:absolute;margin-left:131.1pt;margin-top:10.25pt;width:157.25pt;height:78.35pt;z-index:251664384" stroked="f" strokecolor="black [3213]">
            <v:textbox>
              <w:txbxContent>
                <w:p w:rsidR="002A11B8" w:rsidRPr="008B5AF6" w:rsidRDefault="002A11B8" w:rsidP="00EF2218">
                  <w:pPr>
                    <w:jc w:val="center"/>
                    <w:rPr>
                      <w:b/>
                    </w:rPr>
                  </w:pPr>
                  <w:r w:rsidRPr="008B5AF6">
                    <w:rPr>
                      <w:b/>
                    </w:rPr>
                    <w:t>Maximize early access pathways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98.65pt;margin-top:4.9pt;width:290.8pt;height:105.2pt;z-index:251665408" stroked="f" strokecolor="#903">
            <v:textbox>
              <w:txbxContent>
                <w:p w:rsidR="002A11B8" w:rsidRDefault="002A11B8" w:rsidP="0004439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Develop additional high school pathways</w:t>
                  </w:r>
                </w:p>
                <w:p w:rsidR="002A11B8" w:rsidRDefault="002A11B8" w:rsidP="0004439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Enhance GED as a pathway</w:t>
                  </w:r>
                </w:p>
                <w:p w:rsidR="002A11B8" w:rsidRDefault="002A11B8" w:rsidP="0004439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Develop technical education centers in partnership with high schools</w:t>
                  </w:r>
                </w:p>
                <w:p w:rsidR="002A11B8" w:rsidRDefault="002A11B8" w:rsidP="0004439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Kids College</w:t>
                  </w:r>
                </w:p>
                <w:p w:rsidR="002A11B8" w:rsidRDefault="002A11B8" w:rsidP="0004439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Scouting</w:t>
                  </w:r>
                </w:p>
                <w:p w:rsidR="002A11B8" w:rsidRDefault="002A11B8" w:rsidP="0004439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Continuing Education</w:t>
                  </w:r>
                </w:p>
              </w:txbxContent>
            </v:textbox>
          </v:shape>
        </w:pict>
      </w:r>
    </w:p>
    <w:p w:rsidR="00044396" w:rsidRDefault="00044396" w:rsidP="00044396"/>
    <w:p w:rsidR="00044396" w:rsidRDefault="00044396" w:rsidP="00044396"/>
    <w:p w:rsidR="00EA692A" w:rsidRDefault="006534FB" w:rsidP="00044396">
      <w:pPr>
        <w:jc w:val="center"/>
      </w:pPr>
      <w:r>
        <w:rPr>
          <w:noProof/>
        </w:rPr>
        <w:pict>
          <v:shape id="_x0000_s1037" type="#_x0000_t32" style="position:absolute;left:0;text-align:left;margin-left:131.1pt;margin-top:199.5pt;width:458.4pt;height:1.5pt;flip:x;z-index:25166848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036" type="#_x0000_t202" style="position:absolute;left:0;text-align:left;margin-left:298.65pt;margin-top:76.1pt;width:285.5pt;height:115.55pt;z-index:251667456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B6019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Increase credit and noncredit programs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Enhance distance education opportunities and technologies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Enhance Mammoth Spring location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Expand weekend, night, and online courses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Analyze course offerings at each location and ensure balance across sites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Online AA offering</w:t>
                  </w:r>
                </w:p>
                <w:p w:rsidR="002A11B8" w:rsidRDefault="002A11B8" w:rsidP="00567148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26.45pt;margin-top:89.95pt;width:161.9pt;height:81.5pt;z-index:251669504" stroked="f" strokecolor="black [3213]">
            <v:textbox>
              <w:txbxContent>
                <w:p w:rsidR="002A11B8" w:rsidRPr="008B5AF6" w:rsidRDefault="002A11B8" w:rsidP="00567148">
                  <w:pPr>
                    <w:jc w:val="center"/>
                    <w:rPr>
                      <w:b/>
                    </w:rPr>
                  </w:pPr>
                  <w:r w:rsidRPr="008B5AF6">
                    <w:rPr>
                      <w:b/>
                    </w:rPr>
                    <w:t xml:space="preserve">Expand and maximize </w:t>
                  </w:r>
                </w:p>
                <w:p w:rsidR="002A11B8" w:rsidRPr="008B5AF6" w:rsidRDefault="002A11B8" w:rsidP="00567148">
                  <w:pPr>
                    <w:jc w:val="center"/>
                    <w:rPr>
                      <w:b/>
                    </w:rPr>
                  </w:pPr>
                  <w:proofErr w:type="gramStart"/>
                  <w:r w:rsidRPr="008B5AF6">
                    <w:rPr>
                      <w:b/>
                    </w:rPr>
                    <w:t>current</w:t>
                  </w:r>
                  <w:proofErr w:type="gramEnd"/>
                  <w:r w:rsidRPr="008B5AF6">
                    <w:rPr>
                      <w:b/>
                    </w:rPr>
                    <w:t xml:space="preserve"> access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left:0;text-align:left;margin-left:131.05pt;margin-top:72.95pt;width:458.4pt;height:0;flip:x;z-index:251666432" o:connectortype="straight" strokecolor="#c0504d [3205]" strokeweight="1pt">
            <v:stroke dashstyle="dash"/>
            <v:shadow color="#868686"/>
          </v:shape>
        </w:pict>
      </w:r>
    </w:p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6534FB" w:rsidP="00EA692A">
      <w:r>
        <w:rPr>
          <w:noProof/>
        </w:rPr>
        <w:pict>
          <v:shape id="_x0000_s1041" type="#_x0000_t202" style="position:absolute;margin-left:126.45pt;margin-top:6.5pt;width:161.9pt;height:45.85pt;z-index:251671552" stroked="f">
            <v:textbox>
              <w:txbxContent>
                <w:p w:rsidR="002A11B8" w:rsidRPr="008B5AF6" w:rsidRDefault="002A11B8" w:rsidP="00C73B8F">
                  <w:pPr>
                    <w:jc w:val="center"/>
                    <w:rPr>
                      <w:b/>
                    </w:rPr>
                  </w:pPr>
                  <w:r w:rsidRPr="008B5AF6">
                    <w:rPr>
                      <w:b/>
                    </w:rPr>
                    <w:t>Identify pathways for</w:t>
                  </w:r>
                </w:p>
                <w:p w:rsidR="002A11B8" w:rsidRPr="008B5AF6" w:rsidRDefault="002A11B8" w:rsidP="00C73B8F">
                  <w:pPr>
                    <w:jc w:val="center"/>
                    <w:rPr>
                      <w:b/>
                    </w:rPr>
                  </w:pPr>
                  <w:r w:rsidRPr="008B5AF6">
                    <w:rPr>
                      <w:b/>
                    </w:rPr>
                    <w:t xml:space="preserve"> </w:t>
                  </w:r>
                  <w:proofErr w:type="gramStart"/>
                  <w:r w:rsidRPr="008B5AF6">
                    <w:rPr>
                      <w:b/>
                    </w:rPr>
                    <w:t>jobs</w:t>
                  </w:r>
                  <w:proofErr w:type="gramEnd"/>
                  <w:r w:rsidRPr="008B5AF6">
                    <w:rPr>
                      <w:b/>
                    </w:rPr>
                    <w:t xml:space="preserve"> and  careers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98.65pt;margin-top:5.15pt;width:290.85pt;height:59.35pt;z-index:251670528" stroked="f">
            <v:textbox>
              <w:txbxContent>
                <w:p w:rsidR="002A11B8" w:rsidRDefault="002A11B8" w:rsidP="00B6019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Tell the Ozarka stories of success as model pathways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Explore additional pathways and identify for students potential employment both local and distance</w:t>
                  </w:r>
                </w:p>
                <w:p w:rsidR="002A11B8" w:rsidRDefault="002A11B8" w:rsidP="00B6019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Career Center</w:t>
                  </w:r>
                </w:p>
              </w:txbxContent>
            </v:textbox>
          </v:shape>
        </w:pict>
      </w:r>
    </w:p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EA692A" w:rsidP="00EA692A"/>
    <w:p w:rsidR="00EA692A" w:rsidRPr="00EA692A" w:rsidRDefault="006534FB" w:rsidP="00EA692A">
      <w:r>
        <w:rPr>
          <w:noProof/>
        </w:rPr>
        <w:pict>
          <v:shape id="_x0000_s1042" type="#_x0000_t32" style="position:absolute;margin-left:131.1pt;margin-top:2.05pt;width:458.4pt;height:0;flip:x;z-index:251672576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044" type="#_x0000_t202" style="position:absolute;margin-left:126.45pt;margin-top:10.45pt;width:165.3pt;height:17.75pt;z-index:251674624" stroked="f">
            <v:textbox>
              <w:txbxContent>
                <w:p w:rsidR="002A11B8" w:rsidRPr="008B5AF6" w:rsidRDefault="002A11B8" w:rsidP="00C73B8F">
                  <w:pPr>
                    <w:jc w:val="center"/>
                    <w:rPr>
                      <w:b/>
                    </w:rPr>
                  </w:pPr>
                  <w:r w:rsidRPr="008B5AF6">
                    <w:rPr>
                      <w:b/>
                    </w:rPr>
                    <w:t>University Center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98.65pt;margin-top:10.45pt;width:275.95pt;height:19.85pt;z-index:251676672" stroked="f">
            <v:textbox>
              <w:txbxContent>
                <w:p w:rsidR="002A11B8" w:rsidRDefault="002A11B8" w:rsidP="00B6019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Promote online four-year degrees</w:t>
                  </w:r>
                </w:p>
              </w:txbxContent>
            </v:textbox>
          </v:shape>
        </w:pict>
      </w:r>
    </w:p>
    <w:p w:rsidR="00EA692A" w:rsidRPr="00EA692A" w:rsidRDefault="00EA692A" w:rsidP="00EA692A"/>
    <w:p w:rsidR="00EA692A" w:rsidRPr="00EA692A" w:rsidRDefault="006534FB" w:rsidP="00EA692A">
      <w:r>
        <w:rPr>
          <w:noProof/>
        </w:rPr>
        <w:pict>
          <v:shape id="_x0000_s1043" type="#_x0000_t32" style="position:absolute;margin-left:126.45pt;margin-top:10.7pt;width:458.4pt;height:.05pt;flip:x;z-index:251673600" o:connectortype="straight" strokecolor="#c0504d [3205]" strokeweight="1pt">
            <v:stroke dashstyle="dash"/>
            <v:shadow color="#868686"/>
          </v:shape>
        </w:pict>
      </w:r>
    </w:p>
    <w:p w:rsidR="00EA692A" w:rsidRDefault="006534FB" w:rsidP="00EA692A">
      <w:pPr>
        <w:tabs>
          <w:tab w:val="left" w:pos="9575"/>
        </w:tabs>
      </w:pPr>
      <w:r>
        <w:rPr>
          <w:noProof/>
        </w:rPr>
        <w:pict>
          <v:shape id="_x0000_s1045" type="#_x0000_t202" style="position:absolute;margin-left:126.45pt;margin-top:3.85pt;width:161.9pt;height:23.4pt;z-index:251675648" stroked="f">
            <v:textbox>
              <w:txbxContent>
                <w:p w:rsidR="002A11B8" w:rsidRPr="008B5AF6" w:rsidRDefault="002A11B8" w:rsidP="00C73B8F">
                  <w:pPr>
                    <w:jc w:val="center"/>
                    <w:rPr>
                      <w:b/>
                    </w:rPr>
                  </w:pPr>
                  <w:r w:rsidRPr="008B5AF6">
                    <w:rPr>
                      <w:b/>
                    </w:rPr>
                    <w:t>Transfer facilitation</w:t>
                  </w:r>
                </w:p>
              </w:txbxContent>
            </v:textbox>
          </v:shape>
        </w:pict>
      </w:r>
      <w:r w:rsidR="00EA692A">
        <w:tab/>
      </w:r>
    </w:p>
    <w:p w:rsidR="00EA692A" w:rsidRPr="00EA692A" w:rsidRDefault="00EA692A" w:rsidP="00EA692A">
      <w:pPr>
        <w:tabs>
          <w:tab w:val="left" w:pos="9575"/>
        </w:tabs>
      </w:pPr>
    </w:p>
    <w:p w:rsidR="00EA692A" w:rsidRDefault="006534FB" w:rsidP="00EA692A">
      <w:pPr>
        <w:shd w:val="clear" w:color="auto" w:fill="632423" w:themeFill="accent2" w:themeFillShade="80"/>
      </w:pPr>
      <w:r>
        <w:rPr>
          <w:noProof/>
        </w:rPr>
        <w:pict>
          <v:shape id="_x0000_s1076" type="#_x0000_t202" style="position:absolute;margin-left:-9.65pt;margin-top:62.35pt;width:121.4pt;height:26.85pt;z-index:251705344" stroked="f">
            <v:textbox>
              <w:txbxContent>
                <w:p w:rsidR="002A11B8" w:rsidRPr="0016197A" w:rsidRDefault="002A11B8" w:rsidP="00EA692A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-9.65pt;margin-top:200.8pt;width:111.75pt;height:79.5pt;z-index:251689984" stroked="f">
            <v:textbox>
              <w:txbxContent>
                <w:p w:rsidR="002A11B8" w:rsidRPr="00D46A7E" w:rsidRDefault="002A11B8" w:rsidP="00EA692A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Student Success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6" style="position:absolute;margin-left:0;margin-top:.05pt;width:655.5pt;height:55.5pt;z-index:2516848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075" type="#_x0000_t32" style="position:absolute;margin-left:8.6pt;margin-top:95.5pt;width:580.9pt;height:0;flip:x;z-index:25170432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057" style="position:absolute;margin-left:598.5pt;margin-top:49.5pt;width:57pt;height:436.5pt;z-index:2516858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058" type="#_x0000_t202" style="position:absolute;margin-left:96.7pt;margin-top:10.5pt;width:501.8pt;height:39pt;z-index:251686912" filled="f" fillcolor="#c00000" stroked="f">
            <v:textbox>
              <w:txbxContent>
                <w:p w:rsidR="002A11B8" w:rsidRPr="00DC229E" w:rsidRDefault="002A11B8" w:rsidP="00EA692A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EA692A" w:rsidRPr="00044396" w:rsidRDefault="00EA692A" w:rsidP="00EA692A"/>
    <w:p w:rsidR="00EA692A" w:rsidRPr="00044396" w:rsidRDefault="00EA692A" w:rsidP="00EA692A"/>
    <w:p w:rsidR="00EA692A" w:rsidRPr="00044396" w:rsidRDefault="00EA692A" w:rsidP="00EA692A"/>
    <w:p w:rsidR="00EA692A" w:rsidRPr="00044396" w:rsidRDefault="00E3389A" w:rsidP="00EA692A">
      <w:r>
        <w:rPr>
          <w:noProof/>
        </w:rPr>
        <w:pict>
          <v:shape id="_x0000_s1077" type="#_x0000_t202" style="position:absolute;margin-left:126.45pt;margin-top:8.65pt;width:161.9pt;height:26.85pt;z-index:251706368" stroked="f">
            <v:textbox>
              <w:txbxContent>
                <w:p w:rsidR="002A11B8" w:rsidRPr="0016197A" w:rsidRDefault="00E3389A" w:rsidP="00EA692A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Supporting Strategies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078" type="#_x0000_t202" style="position:absolute;margin-left:298.65pt;margin-top:8.65pt;width:290.85pt;height:26.85pt;z-index:251707392" stroked="f">
            <v:textbox>
              <w:txbxContent>
                <w:p w:rsidR="002A11B8" w:rsidRPr="0016197A" w:rsidRDefault="00E3389A" w:rsidP="00EA692A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EA692A" w:rsidRPr="00044396" w:rsidRDefault="006534FB" w:rsidP="00EA692A">
      <w:r>
        <w:rPr>
          <w:noProof/>
        </w:rPr>
        <w:pict>
          <v:shape id="_x0000_s1060" type="#_x0000_t32" style="position:absolute;margin-left:294.95pt;margin-top:.55pt;width:0;height:392.85pt;z-index:25168896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059" type="#_x0000_t32" style="position:absolute;margin-left:120.05pt;margin-top:.6pt;width:0;height:397.8pt;z-index:251687936" o:connectortype="straight" strokecolor="#c0504d [3205]" strokeweight="1pt">
            <v:stroke dashstyle="dash"/>
            <v:shadow color="#868686"/>
          </v:shape>
        </w:pict>
      </w:r>
    </w:p>
    <w:p w:rsidR="00EA692A" w:rsidRPr="00044396" w:rsidRDefault="00EA692A" w:rsidP="00EA692A"/>
    <w:p w:rsidR="00EA692A" w:rsidRPr="00044396" w:rsidRDefault="006534FB" w:rsidP="00EA692A">
      <w:r>
        <w:rPr>
          <w:noProof/>
        </w:rPr>
        <w:pict>
          <v:shape id="_x0000_s1063" type="#_x0000_t202" style="position:absolute;margin-left:298.65pt;margin-top:4.9pt;width:294.95pt;height:119.6pt;z-index:251692032" stroked="f" strokecolor="#903">
            <v:textbox>
              <w:txbxContent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Educate for a global and responsible society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Promote goal identification and attainment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Enhance student technology skills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Enhance college success class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Increase use of papers and presentations in class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Co-curricular activities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Make cafeteria, central areas, and online "destinations"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Nutritional changes for the cafeteria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131.1pt;margin-top:10.25pt;width:157.25pt;height:78.35pt;z-index:251691008" stroked="f" strokecolor="black [3213]">
            <v:textbox>
              <w:txbxContent>
                <w:p w:rsidR="002A11B8" w:rsidRPr="008B5AF6" w:rsidRDefault="002A11B8" w:rsidP="00EA69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Promote student engagement and involvement</w:t>
                  </w:r>
                </w:p>
              </w:txbxContent>
            </v:textbox>
          </v:shape>
        </w:pict>
      </w:r>
    </w:p>
    <w:p w:rsidR="00EA692A" w:rsidRDefault="00EA692A" w:rsidP="00EA692A"/>
    <w:p w:rsidR="00EA692A" w:rsidRDefault="00EA692A" w:rsidP="00EA692A"/>
    <w:p w:rsidR="00EA692A" w:rsidRPr="00044396" w:rsidRDefault="00EA692A" w:rsidP="00EA692A">
      <w:pPr>
        <w:jc w:val="center"/>
      </w:pPr>
    </w:p>
    <w:p w:rsidR="001808B4" w:rsidRDefault="006534FB" w:rsidP="00EA692A">
      <w:r>
        <w:rPr>
          <w:noProof/>
        </w:rPr>
        <w:pict>
          <v:shape id="_x0000_s1079" type="#_x0000_t202" style="position:absolute;margin-left:298.65pt;margin-top:283.65pt;width:275.95pt;height:52.95pt;z-index:251709440" stroked="f">
            <v:textbox>
              <w:txbxContent>
                <w:p w:rsidR="002A11B8" w:rsidRDefault="002A11B8" w:rsidP="00AD4A12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College success class</w:t>
                  </w:r>
                </w:p>
                <w:p w:rsidR="002A11B8" w:rsidRDefault="002A11B8" w:rsidP="00AD4A12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Communities</w:t>
                  </w:r>
                </w:p>
                <w:p w:rsidR="002A11B8" w:rsidRDefault="002A11B8" w:rsidP="00AD4A12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Online diversity issues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26.45pt;margin-top:283.65pt;width:161.9pt;height:34.15pt;z-index:251702272" stroked="f">
            <v:textbox>
              <w:txbxContent>
                <w:p w:rsidR="002A11B8" w:rsidRPr="008B5AF6" w:rsidRDefault="002A11B8" w:rsidP="00EA69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Online component to student success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32" style="position:absolute;margin-left:131.1pt;margin-top:279.6pt;width:458.4pt;height:.05pt;flip:x;z-index:251700224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074" type="#_x0000_t202" style="position:absolute;margin-left:298.65pt;margin-top:236.4pt;width:275.95pt;height:36.75pt;z-index:251703296" stroked="f">
            <v:textbox>
              <w:txbxContent>
                <w:p w:rsidR="002A11B8" w:rsidRDefault="002A11B8" w:rsidP="00EA692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Optimize learning college philosophy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Continue to improve advising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126.45pt;margin-top:236.4pt;width:165.3pt;height:32.85pt;z-index:251701248" stroked="f">
            <v:textbox>
              <w:txbxContent>
                <w:p w:rsidR="002A11B8" w:rsidRPr="008B5AF6" w:rsidRDefault="002A11B8" w:rsidP="00EA69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Student success related professional development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32" style="position:absolute;margin-left:135.2pt;margin-top:230.8pt;width:458.4pt;height:0;flip:x;z-index:25169920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067" type="#_x0000_t202" style="position:absolute;margin-left:126.45pt;margin-top:85.1pt;width:161.9pt;height:58.6pt;z-index:251696128" stroked="f" strokecolor="black [3213]">
            <v:textbox>
              <w:txbxContent>
                <w:p w:rsidR="002A11B8" w:rsidRPr="008B5AF6" w:rsidRDefault="002A11B8" w:rsidP="00EA69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Expand services at all sites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margin-left:131.05pt;margin-top:76.5pt;width:458.4pt;height:0;flip:x;z-index:251693056" o:connectortype="straight" strokecolor="#c0504d [3205]" strokeweight="1pt">
            <v:stroke dashstyle="dash"/>
            <v:shadow color="#868686"/>
          </v:shape>
        </w:pict>
      </w:r>
    </w:p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6534FB" w:rsidP="001808B4">
      <w:r>
        <w:rPr>
          <w:noProof/>
        </w:rPr>
        <w:pict>
          <v:shape id="_x0000_s1065" type="#_x0000_t202" style="position:absolute;margin-left:298.65pt;margin-top:4.55pt;width:285.5pt;height:58.6pt;z-index:251694080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EA692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Enhance Academic advising with degree audits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Summer plan for advising and tutoring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Financial aid services and financial literacy</w:t>
                  </w:r>
                </w:p>
                <w:p w:rsidR="002A11B8" w:rsidRDefault="002A11B8" w:rsidP="00EA692A">
                  <w:pPr>
                    <w:ind w:left="360"/>
                  </w:pPr>
                </w:p>
              </w:txbxContent>
            </v:textbox>
          </v:shape>
        </w:pict>
      </w:r>
    </w:p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6534FB" w:rsidP="001808B4">
      <w:r>
        <w:rPr>
          <w:noProof/>
        </w:rPr>
        <w:pict>
          <v:shape id="_x0000_s1066" type="#_x0000_t32" style="position:absolute;margin-left:131.05pt;margin-top:9.45pt;width:458.4pt;height:1.5pt;flip:x;z-index:251695104" o:connectortype="straight" strokecolor="#c0504d [3205]" strokeweight="1pt">
            <v:stroke dashstyle="dash"/>
            <v:shadow color="#868686"/>
          </v:shape>
        </w:pict>
      </w:r>
    </w:p>
    <w:p w:rsidR="001808B4" w:rsidRPr="001808B4" w:rsidRDefault="006534FB" w:rsidP="001808B4">
      <w:r>
        <w:rPr>
          <w:noProof/>
        </w:rPr>
        <w:pict>
          <v:shape id="_x0000_s1069" type="#_x0000_t202" style="position:absolute;margin-left:126.45pt;margin-top:4.4pt;width:161.9pt;height:58pt;z-index:251698176" stroked="f">
            <v:textbox>
              <w:txbxContent>
                <w:p w:rsidR="002A11B8" w:rsidRPr="008B5AF6" w:rsidRDefault="002A11B8" w:rsidP="00EA69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Improve retention and completion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298.65pt;margin-top:4.4pt;width:290.8pt;height:62.6pt;z-index:251697152" stroked="f">
            <v:textbox>
              <w:txbxContent>
                <w:p w:rsidR="002A11B8" w:rsidRDefault="002A11B8" w:rsidP="00EA692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Enhance developmental education and placement effectiveness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Ability to benefit</w:t>
                  </w:r>
                </w:p>
                <w:p w:rsidR="002A11B8" w:rsidRDefault="002A11B8" w:rsidP="00EA692A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Data driven assessment for improvement</w:t>
                  </w:r>
                </w:p>
              </w:txbxContent>
            </v:textbox>
          </v:shape>
        </w:pict>
      </w:r>
    </w:p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1808B4" w:rsidRPr="001808B4" w:rsidRDefault="001808B4" w:rsidP="001808B4"/>
    <w:p w:rsidR="00C7034D" w:rsidRDefault="001808B4" w:rsidP="001808B4">
      <w:pPr>
        <w:tabs>
          <w:tab w:val="left" w:pos="10622"/>
        </w:tabs>
      </w:pPr>
      <w:r>
        <w:tab/>
      </w:r>
    </w:p>
    <w:p w:rsidR="00CB0157" w:rsidRDefault="006534FB" w:rsidP="00CB0157">
      <w:pPr>
        <w:shd w:val="clear" w:color="auto" w:fill="632423" w:themeFill="accent2" w:themeFillShade="80"/>
      </w:pPr>
      <w:r>
        <w:rPr>
          <w:noProof/>
        </w:rPr>
        <w:lastRenderedPageBreak/>
        <w:pict>
          <v:shape id="_x0000_s1143" type="#_x0000_t202" style="position:absolute;margin-left:-9.65pt;margin-top:62.35pt;width:121.4pt;height:26.85pt;z-index:251731968" stroked="f">
            <v:textbox style="mso-next-textbox:#_x0000_s1143">
              <w:txbxContent>
                <w:p w:rsidR="002A11B8" w:rsidRPr="0016197A" w:rsidRDefault="002A11B8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-9.65pt;margin-top:200.8pt;width:111.75pt;height:79.5pt;z-index:251716608" stroked="f">
            <v:textbox style="mso-next-textbox:#_x0000_s1128">
              <w:txbxContent>
                <w:p w:rsidR="002A11B8" w:rsidRPr="00D46A7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Management of Resources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23" style="position:absolute;margin-left:0;margin-top:.05pt;width:655.5pt;height:55.5pt;z-index:2517114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42" type="#_x0000_t32" style="position:absolute;margin-left:8.6pt;margin-top:95.5pt;width:580.9pt;height:0;flip:x;z-index:251730944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124" style="position:absolute;margin-left:598.5pt;margin-top:49.5pt;width:57pt;height:436.5pt;z-index:25171251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25" type="#_x0000_t202" style="position:absolute;margin-left:96.7pt;margin-top:10.5pt;width:501.8pt;height:39pt;z-index:251713536" filled="f" fillcolor="#c00000" stroked="f">
            <v:textbox style="mso-next-textbox:#_x0000_s1125">
              <w:txbxContent>
                <w:p w:rsidR="002A11B8" w:rsidRPr="00DC229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CB0157" w:rsidRPr="00044396" w:rsidRDefault="00CB0157" w:rsidP="00CB0157"/>
    <w:p w:rsidR="00CB0157" w:rsidRPr="00044396" w:rsidRDefault="00CB0157" w:rsidP="00CB0157"/>
    <w:p w:rsidR="00CB0157" w:rsidRPr="00044396" w:rsidRDefault="00CB0157" w:rsidP="00CB0157"/>
    <w:p w:rsidR="00CB0157" w:rsidRPr="00044396" w:rsidRDefault="00E3389A" w:rsidP="00CB0157">
      <w:r>
        <w:rPr>
          <w:noProof/>
        </w:rPr>
        <w:pict>
          <v:shape id="_x0000_s1144" type="#_x0000_t202" style="position:absolute;margin-left:126.45pt;margin-top:8.65pt;width:161.9pt;height:26.85pt;z-index:251732992" stroked="f">
            <v:textbox>
              <w:txbxContent>
                <w:p w:rsidR="002A11B8" w:rsidRPr="0016197A" w:rsidRDefault="002A11B8" w:rsidP="00CB0157">
                  <w:pPr>
                    <w:rPr>
                      <w:b/>
                      <w:i/>
                      <w:sz w:val="32"/>
                      <w:szCs w:val="32"/>
                    </w:rPr>
                  </w:pPr>
                  <w:r w:rsidRPr="0016197A">
                    <w:rPr>
                      <w:b/>
                      <w:i/>
                      <w:sz w:val="32"/>
                      <w:szCs w:val="32"/>
                    </w:rPr>
                    <w:t>Supporting Strateg</w:t>
                  </w:r>
                  <w:r w:rsidR="00E3389A">
                    <w:rPr>
                      <w:b/>
                      <w:i/>
                      <w:sz w:val="32"/>
                      <w:szCs w:val="32"/>
                    </w:rPr>
                    <w:t>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145" type="#_x0000_t202" style="position:absolute;margin-left:298.65pt;margin-top:8.65pt;width:290.85pt;height:26.85pt;z-index:251734016" stroked="f">
            <v:textbox>
              <w:txbxContent>
                <w:p w:rsidR="002A11B8" w:rsidRPr="0016197A" w:rsidRDefault="00E3389A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CB0157" w:rsidRPr="00044396" w:rsidRDefault="006534FB" w:rsidP="00CB0157">
      <w:r>
        <w:rPr>
          <w:noProof/>
        </w:rPr>
        <w:pict>
          <v:shape id="_x0000_s1127" type="#_x0000_t32" style="position:absolute;margin-left:294.95pt;margin-top:.55pt;width:0;height:369pt;z-index:251715584" o:connectortype="straight" strokecolor="#c0504d [3205]" strokeweight="1pt">
            <v:stroke dashstyle="dash"/>
            <v:shadow color="#868686"/>
          </v:shape>
        </w:pict>
      </w:r>
      <w:r w:rsidRPr="006534FB">
        <w:rPr>
          <w:noProof/>
          <w:color w:val="990033"/>
        </w:rPr>
        <w:pict>
          <v:shape id="_x0000_s1126" type="#_x0000_t32" style="position:absolute;margin-left:120.05pt;margin-top:.55pt;width:0;height:369pt;z-index:251714560" o:connectortype="straight" strokecolor="#c0504d [3205]" strokeweight="1pt">
            <v:stroke dashstyle="dash"/>
            <v:shadow color="#868686"/>
          </v:shape>
        </w:pict>
      </w:r>
    </w:p>
    <w:p w:rsidR="00CB0157" w:rsidRPr="00044396" w:rsidRDefault="00CB0157" w:rsidP="00CB0157"/>
    <w:p w:rsidR="00CB0157" w:rsidRPr="00044396" w:rsidRDefault="006534FB" w:rsidP="00CB0157">
      <w:r>
        <w:rPr>
          <w:noProof/>
        </w:rPr>
        <w:pict>
          <v:shape id="_x0000_s1130" type="#_x0000_t202" style="position:absolute;margin-left:298.65pt;margin-top:4.9pt;width:290.8pt;height:121.8pt;z-index:251718656" stroked="f" strokecolor="#903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Recruit and maintain talented faculty and staff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Staffing priorities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Identify additional cross-training opportunities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Utilize staff more efficiently and effectively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Monitor full-time faculty/adjunct ratio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Increase engagement of part-time faculty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Refine evaluation system and make job descriptions more concrete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131.1pt;margin-top:10.25pt;width:157.25pt;height:78.35pt;z-index:251717632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Optimize management of human resources</w:t>
                  </w:r>
                </w:p>
              </w:txbxContent>
            </v:textbox>
          </v:shape>
        </w:pict>
      </w:r>
    </w:p>
    <w:p w:rsidR="00CB0157" w:rsidRDefault="00CB0157" w:rsidP="00CB0157"/>
    <w:p w:rsidR="00CB0157" w:rsidRDefault="00CB0157" w:rsidP="00CB0157"/>
    <w:p w:rsidR="00CB0157" w:rsidRDefault="00CB0157" w:rsidP="00CB0157">
      <w:pPr>
        <w:jc w:val="center"/>
      </w:pPr>
    </w:p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31" type="#_x0000_t32" style="position:absolute;margin-left:131.05pt;margin-top:12.35pt;width:458.4pt;height:0;flip:x;z-index:251719680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6534FB" w:rsidP="00CB0157">
      <w:r>
        <w:rPr>
          <w:noProof/>
        </w:rPr>
        <w:pict>
          <v:shape id="_x0000_s1134" type="#_x0000_t202" style="position:absolute;margin-left:126.45pt;margin-top:7.75pt;width:161.9pt;height:69.75pt;z-index:251722752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Sound financial and physical management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margin-left:298.65pt;margin-top:7.75pt;width:285.5pt;height:82.85pt;z-index:251720704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Develop a master plan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Identify conservation practices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Identify new development sources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Quality data for decision-making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Utilize classroom space more efficiently and effectively</w:t>
                  </w:r>
                </w:p>
              </w:txbxContent>
            </v:textbox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33" type="#_x0000_t32" style="position:absolute;margin-left:131.1pt;margin-top:10pt;width:458.4pt;height:1.5pt;flip:x;z-index:251721728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6534FB" w:rsidP="00CB0157">
      <w:r>
        <w:rPr>
          <w:noProof/>
        </w:rPr>
        <w:pict>
          <v:shape id="_x0000_s1136" type="#_x0000_t202" style="position:absolute;margin-left:126.45pt;margin-top:3.65pt;width:161.9pt;height:33.75pt;z-index:251724800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Improve professional development program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298.65pt;margin-top:3.65pt;width:290.85pt;height:39.7pt;z-index:251723776" stroked="f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Bring professional development to the College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Priority focus</w:t>
                  </w:r>
                </w:p>
              </w:txbxContent>
            </v:textbox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41" type="#_x0000_t202" style="position:absolute;margin-left:298.65pt;margin-top:12.4pt;width:275.95pt;height:47.7pt;z-index:251729920" stroked="f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Identify and seek grant funding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Seek federal appropriations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126.45pt;margin-top:12.4pt;width:165.3pt;height:31.55pt;z-index:251727872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Grant writing and grant sources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32" style="position:absolute;margin-left:131.05pt;margin-top:3.05pt;width:458.4pt;height:0;flip:x;z-index:251725824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Default="00CB0157" w:rsidP="00CB0157">
      <w:pPr>
        <w:tabs>
          <w:tab w:val="left" w:pos="9575"/>
        </w:tabs>
      </w:pPr>
      <w:r>
        <w:tab/>
      </w:r>
    </w:p>
    <w:p w:rsidR="00CB0157" w:rsidRPr="00EA692A" w:rsidRDefault="00CB0157" w:rsidP="00CB0157">
      <w:pPr>
        <w:tabs>
          <w:tab w:val="left" w:pos="9575"/>
        </w:tabs>
      </w:pPr>
    </w:p>
    <w:p w:rsidR="00CB0157" w:rsidRDefault="006534FB" w:rsidP="00CB0157">
      <w:pPr>
        <w:shd w:val="clear" w:color="auto" w:fill="632423" w:themeFill="accent2" w:themeFillShade="80"/>
      </w:pPr>
      <w:r>
        <w:rPr>
          <w:noProof/>
        </w:rPr>
        <w:pict>
          <v:shape id="_x0000_s1166" type="#_x0000_t202" style="position:absolute;margin-left:-9.65pt;margin-top:62.35pt;width:121.4pt;height:26.85pt;z-index:251756544" stroked="f">
            <v:textbox>
              <w:txbxContent>
                <w:p w:rsidR="002A11B8" w:rsidRPr="0016197A" w:rsidRDefault="002A11B8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-9.65pt;margin-top:200.8pt;width:111.75pt;height:79.5pt;z-index:251741184" stroked="f">
            <v:textbox>
              <w:txbxContent>
                <w:p w:rsidR="002A11B8" w:rsidRPr="00D46A7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Continuous Improvement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46" style="position:absolute;margin-left:0;margin-top:.05pt;width:655.5pt;height:55.5pt;z-index:2517360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65" type="#_x0000_t32" style="position:absolute;margin-left:8.6pt;margin-top:95.5pt;width:580.9pt;height:0;flip:x;z-index:25175552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147" style="position:absolute;margin-left:598.5pt;margin-top:49.5pt;width:57pt;height:436.5pt;z-index:2517370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48" type="#_x0000_t202" style="position:absolute;margin-left:96.7pt;margin-top:10.5pt;width:501.8pt;height:39pt;z-index:251738112" filled="f" fillcolor="#c00000" stroked="f">
            <v:textbox>
              <w:txbxContent>
                <w:p w:rsidR="002A11B8" w:rsidRPr="00DC229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CB0157" w:rsidRPr="00044396" w:rsidRDefault="00CB0157" w:rsidP="00CB0157"/>
    <w:p w:rsidR="00CB0157" w:rsidRPr="00044396" w:rsidRDefault="00CB0157" w:rsidP="00CB0157"/>
    <w:p w:rsidR="00CB0157" w:rsidRPr="00044396" w:rsidRDefault="00CB0157" w:rsidP="00CB0157"/>
    <w:p w:rsidR="00CB0157" w:rsidRPr="00044396" w:rsidRDefault="00E3389A" w:rsidP="00CB0157">
      <w:r>
        <w:rPr>
          <w:noProof/>
        </w:rPr>
        <w:pict>
          <v:shape id="_x0000_s1167" type="#_x0000_t202" style="position:absolute;margin-left:126.45pt;margin-top:8.65pt;width:161.9pt;height:26.85pt;z-index:251757568" stroked="f">
            <v:textbox>
              <w:txbxContent>
                <w:p w:rsidR="002A11B8" w:rsidRPr="0016197A" w:rsidRDefault="002A11B8" w:rsidP="00CB0157">
                  <w:pPr>
                    <w:rPr>
                      <w:b/>
                      <w:i/>
                      <w:sz w:val="32"/>
                      <w:szCs w:val="32"/>
                    </w:rPr>
                  </w:pPr>
                  <w:r w:rsidRPr="0016197A">
                    <w:rPr>
                      <w:b/>
                      <w:i/>
                      <w:sz w:val="32"/>
                      <w:szCs w:val="32"/>
                    </w:rPr>
                    <w:t>Supporting Strateg</w:t>
                  </w:r>
                  <w:r w:rsidR="00E3389A">
                    <w:rPr>
                      <w:b/>
                      <w:i/>
                      <w:sz w:val="32"/>
                      <w:szCs w:val="32"/>
                    </w:rPr>
                    <w:t>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168" type="#_x0000_t202" style="position:absolute;margin-left:298.65pt;margin-top:8.65pt;width:290.85pt;height:26.85pt;z-index:251758592" stroked="f">
            <v:textbox>
              <w:txbxContent>
                <w:p w:rsidR="002A11B8" w:rsidRPr="0016197A" w:rsidRDefault="00E3389A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CB0157" w:rsidRPr="00044396" w:rsidRDefault="006534FB" w:rsidP="00CB0157">
      <w:r>
        <w:rPr>
          <w:noProof/>
        </w:rPr>
        <w:pict>
          <v:shape id="_x0000_s1150" type="#_x0000_t32" style="position:absolute;margin-left:294.95pt;margin-top:.55pt;width:0;height:392.85pt;z-index:25174016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149" type="#_x0000_t32" style="position:absolute;margin-left:120.05pt;margin-top:.6pt;width:0;height:397.8pt;z-index:251739136" o:connectortype="straight" strokecolor="#c0504d [3205]" strokeweight="1pt">
            <v:stroke dashstyle="dash"/>
            <v:shadow color="#868686"/>
          </v:shape>
        </w:pict>
      </w:r>
    </w:p>
    <w:p w:rsidR="00CB0157" w:rsidRPr="00044396" w:rsidRDefault="00CB0157" w:rsidP="00CB0157"/>
    <w:p w:rsidR="00CB0157" w:rsidRPr="00044396" w:rsidRDefault="006534FB" w:rsidP="00CB0157">
      <w:r>
        <w:rPr>
          <w:noProof/>
        </w:rPr>
        <w:pict>
          <v:shape id="_x0000_s1153" type="#_x0000_t202" style="position:absolute;margin-left:298.65pt;margin-top:4.9pt;width:290.8pt;height:101.95pt;z-index:251743232" stroked="f" strokecolor="#903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Enhance the assessment plan through HLC Academy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Enhance assessment so that it is systemic, synchronized, and data driven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Identif</w:t>
                  </w:r>
                  <w:r w:rsidR="00436DE0">
                    <w:t xml:space="preserve">y </w:t>
                  </w:r>
                  <w:r>
                    <w:t>focus areas for improvement such as degree audits and planning-budgeting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Utilize CCSSE results and other tools</w:t>
                  </w:r>
                </w:p>
                <w:p w:rsidR="002A11B8" w:rsidRDefault="002A11B8" w:rsidP="004B438E">
                  <w:pPr>
                    <w:ind w:left="144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margin-left:131.1pt;margin-top:10.25pt;width:157.25pt;height:78.35pt;z-index:251742208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Promote an environment of continuous improvement</w:t>
                  </w:r>
                </w:p>
              </w:txbxContent>
            </v:textbox>
          </v:shape>
        </w:pict>
      </w:r>
    </w:p>
    <w:p w:rsidR="00CB0157" w:rsidRDefault="00CB0157" w:rsidP="00CB0157"/>
    <w:p w:rsidR="00CB0157" w:rsidRDefault="00CB0157" w:rsidP="00CB0157"/>
    <w:p w:rsidR="00CB0157" w:rsidRPr="00044396" w:rsidRDefault="00CB0157" w:rsidP="00CB0157">
      <w:pPr>
        <w:jc w:val="center"/>
      </w:pPr>
    </w:p>
    <w:p w:rsidR="00CB0157" w:rsidRDefault="006534FB" w:rsidP="00CB0157">
      <w:r>
        <w:rPr>
          <w:noProof/>
        </w:rPr>
        <w:pict>
          <v:shape id="_x0000_s1169" type="#_x0000_t202" style="position:absolute;margin-left:298.65pt;margin-top:283.65pt;width:275.95pt;height:52.95pt;z-index:251760640" stroked="f">
            <v:textbox>
              <w:txbxContent>
                <w:p w:rsidR="002A11B8" w:rsidRDefault="002A11B8" w:rsidP="00A016FB"/>
              </w:txbxContent>
            </v:textbox>
          </v:shape>
        </w:pict>
      </w:r>
      <w:r>
        <w:rPr>
          <w:noProof/>
        </w:rPr>
        <w:pict>
          <v:shape id="_x0000_s1163" type="#_x0000_t202" style="position:absolute;margin-left:126.45pt;margin-top:283.65pt;width:161.9pt;height:34.15pt;z-index:251753472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Celebrate achievements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32" style="position:absolute;margin-left:131.1pt;margin-top:279.6pt;width:458.4pt;height:.05pt;flip:x;z-index:251751424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164" type="#_x0000_t202" style="position:absolute;margin-left:298.65pt;margin-top:236.4pt;width:275.95pt;height:36.75pt;z-index:251754496" stroked="f">
            <v:textbox>
              <w:txbxContent>
                <w:p w:rsidR="002A11B8" w:rsidRPr="00A016FB" w:rsidRDefault="002A11B8" w:rsidP="00A016FB"/>
              </w:txbxContent>
            </v:textbox>
          </v:shape>
        </w:pict>
      </w:r>
      <w:r>
        <w:rPr>
          <w:noProof/>
        </w:rPr>
        <w:pict>
          <v:shape id="_x0000_s1162" type="#_x0000_t202" style="position:absolute;margin-left:126.45pt;margin-top:236.4pt;width:165.3pt;height:32.85pt;z-index:251752448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Continue to leverage technology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32" style="position:absolute;margin-left:135.2pt;margin-top:230.8pt;width:458.4pt;height:0;flip:x;z-index:25175040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158" type="#_x0000_t202" style="position:absolute;margin-left:298.65pt;margin-top:161.9pt;width:290.8pt;height:62.6pt;z-index:251748352" stroked="f">
            <v:textbox>
              <w:txbxContent>
                <w:p w:rsidR="002A11B8" w:rsidRPr="00A016FB" w:rsidRDefault="002A11B8" w:rsidP="00A016FB"/>
              </w:txbxContent>
            </v:textbox>
          </v:shape>
        </w:pict>
      </w:r>
      <w:r>
        <w:rPr>
          <w:noProof/>
        </w:rPr>
        <w:pict>
          <v:shape id="_x0000_s1159" type="#_x0000_t202" style="position:absolute;margin-left:126.45pt;margin-top:161.9pt;width:161.9pt;height:58pt;z-index:251749376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Identify KPIs for Strategic Plan and all areas of the College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6" type="#_x0000_t32" style="position:absolute;margin-left:131.05pt;margin-top:154.4pt;width:458.4pt;height:1.5pt;flip:x;z-index:251746304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155" type="#_x0000_t202" style="position:absolute;margin-left:298.65pt;margin-top:85.1pt;width:285.5pt;height:65.55pt;z-index:251745280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New employee orientation</w:t>
                  </w:r>
                </w:p>
                <w:p w:rsidR="002A11B8" w:rsidRDefault="002A11B8" w:rsidP="00CB0157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57" type="#_x0000_t202" style="position:absolute;margin-left:126.45pt;margin-top:85.1pt;width:161.9pt;height:58.6pt;z-index:251747328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Provide training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32" style="position:absolute;margin-left:131.05pt;margin-top:76.5pt;width:458.4pt;height:0;flip:x;z-index:251744256" o:connectortype="straight" strokecolor="#c0504d [3205]" strokeweight="1pt">
            <v:stroke dashstyle="dash"/>
            <v:shadow color="#868686"/>
          </v:shape>
        </w:pict>
      </w:r>
    </w:p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Default="00CB0157" w:rsidP="00CB0157">
      <w:pPr>
        <w:tabs>
          <w:tab w:val="left" w:pos="10622"/>
        </w:tabs>
      </w:pPr>
      <w:r>
        <w:tab/>
      </w:r>
    </w:p>
    <w:p w:rsidR="00CB0157" w:rsidRDefault="006534FB" w:rsidP="00CB0157">
      <w:pPr>
        <w:shd w:val="clear" w:color="auto" w:fill="632423" w:themeFill="accent2" w:themeFillShade="80"/>
      </w:pPr>
      <w:r>
        <w:rPr>
          <w:noProof/>
        </w:rPr>
        <w:lastRenderedPageBreak/>
        <w:pict>
          <v:shape id="_x0000_s1190" type="#_x0000_t202" style="position:absolute;margin-left:-9.65pt;margin-top:62.35pt;width:121.4pt;height:26.85pt;z-index:251783168" stroked="f">
            <v:textbox>
              <w:txbxContent>
                <w:p w:rsidR="002A11B8" w:rsidRPr="0016197A" w:rsidRDefault="002A11B8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margin-left:-9.65pt;margin-top:200.8pt;width:111.75pt;height:79.5pt;z-index:251767808" stroked="f">
            <v:textbox>
              <w:txbxContent>
                <w:p w:rsidR="002A11B8" w:rsidRPr="00D46A7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Community Engagement and Service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70" style="position:absolute;margin-left:0;margin-top:.05pt;width:655.5pt;height:55.5pt;z-index:2517626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89" type="#_x0000_t32" style="position:absolute;margin-left:8.6pt;margin-top:95.5pt;width:580.9pt;height:0;flip:x;z-index:251782144" o:connectortype="straight" strokecolor="#c0504d [3205]" strokeweight="1pt">
            <v:stroke dashstyle="dash"/>
            <v:shadow color="#868686"/>
          </v:shape>
        </w:pict>
      </w:r>
      <w:r w:rsidRPr="006534FB">
        <w:rPr>
          <w:noProof/>
          <w:color w:val="990033"/>
        </w:rPr>
        <w:pict>
          <v:shape id="_x0000_s1173" type="#_x0000_t32" style="position:absolute;margin-left:120.05pt;margin-top:67.7pt;width:.05pt;height:389pt;z-index:25176576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171" style="position:absolute;margin-left:598.5pt;margin-top:49.5pt;width:57pt;height:436.5pt;z-index:25176371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72" type="#_x0000_t202" style="position:absolute;margin-left:96.7pt;margin-top:10.5pt;width:501.8pt;height:39pt;z-index:251764736" filled="f" fillcolor="#c00000" stroked="f">
            <v:textbox>
              <w:txbxContent>
                <w:p w:rsidR="002A11B8" w:rsidRPr="00DC229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CB0157" w:rsidRPr="00044396" w:rsidRDefault="00CB0157" w:rsidP="00CB0157"/>
    <w:p w:rsidR="00CB0157" w:rsidRPr="00044396" w:rsidRDefault="00CB0157" w:rsidP="00CB0157"/>
    <w:p w:rsidR="00CB0157" w:rsidRPr="00044396" w:rsidRDefault="00CB0157" w:rsidP="00CB0157"/>
    <w:p w:rsidR="00CB0157" w:rsidRPr="00044396" w:rsidRDefault="00E3389A" w:rsidP="00CB0157">
      <w:r>
        <w:rPr>
          <w:noProof/>
        </w:rPr>
        <w:pict>
          <v:shape id="_x0000_s1191" type="#_x0000_t202" style="position:absolute;margin-left:126.45pt;margin-top:8.65pt;width:161.9pt;height:26.85pt;z-index:251784192" stroked="f">
            <v:textbox style="mso-next-textbox:#_x0000_s1191">
              <w:txbxContent>
                <w:p w:rsidR="002A11B8" w:rsidRPr="0016197A" w:rsidRDefault="00E3389A" w:rsidP="00CB0157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Supporting Strategies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192" type="#_x0000_t202" style="position:absolute;margin-left:298.65pt;margin-top:8.65pt;width:290.85pt;height:26.85pt;z-index:251785216" stroked="f">
            <v:textbox style="mso-next-textbox:#_x0000_s1192">
              <w:txbxContent>
                <w:p w:rsidR="002A11B8" w:rsidRPr="0016197A" w:rsidRDefault="00E3389A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CB0157" w:rsidRPr="00044396" w:rsidRDefault="006534FB" w:rsidP="00CB0157">
      <w:r>
        <w:rPr>
          <w:noProof/>
        </w:rPr>
        <w:pict>
          <v:shape id="_x0000_s1174" type="#_x0000_t32" style="position:absolute;margin-left:294.95pt;margin-top:.55pt;width:.05pt;height:389pt;z-index:251766784" o:connectortype="straight" strokecolor="#c0504d [3205]" strokeweight="1pt">
            <v:stroke dashstyle="dash"/>
            <v:shadow color="#868686"/>
          </v:shape>
        </w:pict>
      </w:r>
    </w:p>
    <w:p w:rsidR="00CB0157" w:rsidRPr="00044396" w:rsidRDefault="00CB0157" w:rsidP="00CB0157"/>
    <w:p w:rsidR="00CB0157" w:rsidRPr="00044396" w:rsidRDefault="006534FB" w:rsidP="00CB0157">
      <w:r>
        <w:rPr>
          <w:noProof/>
        </w:rPr>
        <w:pict>
          <v:shape id="_x0000_s1177" type="#_x0000_t202" style="position:absolute;margin-left:298.65pt;margin-top:4.9pt;width:290.8pt;height:97.1pt;z-index:251769856" stroked="f" strokecolor="#903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Promote a movie night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Sponsor Kids College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Provide speakers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Develop an alumni organization including a reunion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Create forums for input and dialog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Upward Bound grant program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margin-left:131.1pt;margin-top:10.25pt;width:157.25pt;height:78.35pt;z-index:251768832" stroked="f" strokecolor="black [3213]">
            <v:textbox>
              <w:txbxContent>
                <w:p w:rsidR="00436DE0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Bring the community </w:t>
                  </w:r>
                </w:p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to</w:t>
                  </w:r>
                  <w:proofErr w:type="gramEnd"/>
                  <w:r>
                    <w:rPr>
                      <w:b/>
                    </w:rPr>
                    <w:t xml:space="preserve"> campus</w:t>
                  </w:r>
                </w:p>
              </w:txbxContent>
            </v:textbox>
          </v:shape>
        </w:pict>
      </w:r>
    </w:p>
    <w:p w:rsidR="00CB0157" w:rsidRDefault="00CB0157" w:rsidP="00CB0157"/>
    <w:p w:rsidR="00CB0157" w:rsidRDefault="00CB0157" w:rsidP="00CB0157"/>
    <w:p w:rsidR="00CB0157" w:rsidRDefault="006534FB" w:rsidP="00CB0157">
      <w:pPr>
        <w:jc w:val="center"/>
      </w:pPr>
      <w:r>
        <w:rPr>
          <w:noProof/>
        </w:rPr>
        <w:pict>
          <v:shape id="_x0000_s1178" type="#_x0000_t32" style="position:absolute;left:0;text-align:left;margin-left:131.05pt;margin-top:72.95pt;width:458.4pt;height:0;flip:x;z-index:251770880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79" type="#_x0000_t202" style="position:absolute;margin-left:298.65pt;margin-top:9pt;width:285.5pt;height:54.8pt;z-index:251771904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Continue to cooperate with the Co-op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Share speakers with communities and businesses</w:t>
                  </w:r>
                </w:p>
                <w:p w:rsidR="002A11B8" w:rsidRDefault="002A11B8" w:rsidP="00B511B5">
                  <w:pPr>
                    <w:ind w:left="144"/>
                  </w:pPr>
                </w:p>
                <w:p w:rsidR="002A11B8" w:rsidRDefault="002A11B8" w:rsidP="00CB0157">
                  <w:pPr>
                    <w:ind w:left="360"/>
                  </w:pPr>
                </w:p>
              </w:txbxContent>
            </v:textbox>
          </v:shape>
        </w:pict>
      </w:r>
    </w:p>
    <w:p w:rsidR="00CB0157" w:rsidRPr="00EA692A" w:rsidRDefault="006534FB" w:rsidP="00CB0157">
      <w:r>
        <w:rPr>
          <w:noProof/>
        </w:rPr>
        <w:pict>
          <v:shape id="_x0000_s1181" type="#_x0000_t202" style="position:absolute;margin-left:126.45pt;margin-top:1.15pt;width:161.9pt;height:38.1pt;z-index:251773952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Maximize CE program and educational seminars</w:t>
                  </w:r>
                </w:p>
              </w:txbxContent>
            </v:textbox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80" type="#_x0000_t32" style="position:absolute;margin-left:131.1pt;margin-top:8.55pt;width:458.4pt;height:1.5pt;flip:x;z-index:251772928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6534FB" w:rsidP="00CB0157">
      <w:r>
        <w:rPr>
          <w:noProof/>
        </w:rPr>
        <w:pict>
          <v:shape id="_x0000_s1182" type="#_x0000_t202" style="position:absolute;margin-left:298.6pt;margin-top:2.6pt;width:290.85pt;height:52.45pt;z-index:251774976" stroked="f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Service Day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Professional Development/resources for instructors for service learning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202" style="position:absolute;margin-left:126.45pt;margin-top:2.6pt;width:161.9pt;height:58pt;z-index:251776000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Promote service learning and volunteerism in the classroom</w:t>
                  </w:r>
                </w:p>
              </w:txbxContent>
            </v:textbox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88" type="#_x0000_t202" style="position:absolute;margin-left:298.6pt;margin-top:12.45pt;width:275.95pt;height:81.4pt;z-index:251781120" stroked="f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Economic Impact study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Promote volunteerism at employee level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3"/>
                    </w:numPr>
                    <w:ind w:left="504"/>
                  </w:pPr>
                  <w:r>
                    <w:t>Increase employee interaction with students outside of class at sponsored events, service learning activities, and through student success initiatives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6" type="#_x0000_t202" style="position:absolute;margin-left:126.45pt;margin-top:12.45pt;width:165.3pt;height:44.9pt;z-index:251779072" stroked="f">
            <v:textbox>
              <w:txbxContent>
                <w:p w:rsidR="00436DE0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Promote employee </w:t>
                  </w:r>
                </w:p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engagement</w:t>
                  </w:r>
                  <w:proofErr w:type="gramEnd"/>
                  <w:r>
                    <w:rPr>
                      <w:b/>
                    </w:rPr>
                    <w:t xml:space="preserve"> and impact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32" style="position:absolute;margin-left:131.1pt;margin-top:1.35pt;width:458.4pt;height:0;flip:x;z-index:251777024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CB0157" w:rsidP="00CB0157"/>
    <w:p w:rsidR="00CB0157" w:rsidRPr="00EA692A" w:rsidRDefault="006534FB" w:rsidP="00CB0157">
      <w:r>
        <w:rPr>
          <w:noProof/>
        </w:rPr>
        <w:pict>
          <v:shape id="_x0000_s1187" type="#_x0000_t202" style="position:absolute;margin-left:126.45pt;margin-top:12pt;width:161.9pt;height:46.55pt;z-index:251780096" stroked="f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Be a leader in poverty reduction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5" type="#_x0000_t32" style="position:absolute;margin-left:131.05pt;margin-top:6.4pt;width:458.4pt;height:.05pt;flip:x;z-index:251778048" o:connectortype="straight" strokecolor="#c0504d [3205]" strokeweight="1pt">
            <v:stroke dashstyle="dash"/>
            <v:shadow color="#868686"/>
          </v:shape>
        </w:pict>
      </w:r>
    </w:p>
    <w:p w:rsidR="00CB0157" w:rsidRPr="00EA692A" w:rsidRDefault="00CB0157" w:rsidP="00CB0157"/>
    <w:p w:rsidR="00CB0157" w:rsidRDefault="00CB0157" w:rsidP="00CB0157">
      <w:pPr>
        <w:tabs>
          <w:tab w:val="left" w:pos="9575"/>
        </w:tabs>
      </w:pPr>
      <w:r>
        <w:tab/>
      </w:r>
    </w:p>
    <w:p w:rsidR="00CB0157" w:rsidRPr="00EA692A" w:rsidRDefault="00CB0157" w:rsidP="00CB0157">
      <w:pPr>
        <w:tabs>
          <w:tab w:val="left" w:pos="9575"/>
        </w:tabs>
      </w:pPr>
    </w:p>
    <w:p w:rsidR="00CB0157" w:rsidRDefault="006534FB" w:rsidP="00CB0157">
      <w:pPr>
        <w:shd w:val="clear" w:color="auto" w:fill="632423" w:themeFill="accent2" w:themeFillShade="80"/>
      </w:pPr>
      <w:r>
        <w:rPr>
          <w:noProof/>
        </w:rPr>
        <w:pict>
          <v:shape id="_x0000_s1213" type="#_x0000_t202" style="position:absolute;margin-left:-9.65pt;margin-top:62.35pt;width:121.4pt;height:26.85pt;z-index:251807744" stroked="f">
            <v:textbox>
              <w:txbxContent>
                <w:p w:rsidR="002A11B8" w:rsidRPr="0016197A" w:rsidRDefault="002A11B8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margin-left:-9.65pt;margin-top:200.8pt;width:111.75pt;height:79.5pt;z-index:251792384" stroked="f">
            <v:textbox>
              <w:txbxContent>
                <w:p w:rsidR="002A11B8" w:rsidRPr="00D46A7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Collaborative Partnerships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93" style="position:absolute;margin-left:0;margin-top:.05pt;width:655.5pt;height:55.5pt;z-index:2517872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212" type="#_x0000_t32" style="position:absolute;margin-left:8.6pt;margin-top:95.5pt;width:580.9pt;height:0;flip:x;z-index:25180672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194" style="position:absolute;margin-left:598.5pt;margin-top:49.5pt;width:57pt;height:436.5pt;z-index:2517882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195" type="#_x0000_t202" style="position:absolute;margin-left:96.7pt;margin-top:10.5pt;width:501.8pt;height:39pt;z-index:251789312" filled="f" fillcolor="#c00000" stroked="f">
            <v:textbox>
              <w:txbxContent>
                <w:p w:rsidR="002A11B8" w:rsidRPr="00DC229E" w:rsidRDefault="002A11B8" w:rsidP="00CB0157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CB0157" w:rsidRPr="00044396" w:rsidRDefault="00CB0157" w:rsidP="00CB0157"/>
    <w:p w:rsidR="00CB0157" w:rsidRPr="00044396" w:rsidRDefault="00CB0157" w:rsidP="00CB0157"/>
    <w:p w:rsidR="00CB0157" w:rsidRPr="00044396" w:rsidRDefault="00CB0157" w:rsidP="00CB0157"/>
    <w:p w:rsidR="00CB0157" w:rsidRPr="00044396" w:rsidRDefault="00E3389A" w:rsidP="00CB0157">
      <w:r>
        <w:rPr>
          <w:noProof/>
        </w:rPr>
        <w:pict>
          <v:shape id="_x0000_s1214" type="#_x0000_t202" style="position:absolute;margin-left:126.45pt;margin-top:8.65pt;width:161.9pt;height:26.85pt;z-index:251808768" stroked="f">
            <v:textbox>
              <w:txbxContent>
                <w:p w:rsidR="002A11B8" w:rsidRPr="0016197A" w:rsidRDefault="00E3389A" w:rsidP="00CB0157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Supporting Strategies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215" type="#_x0000_t202" style="position:absolute;margin-left:298.65pt;margin-top:8.65pt;width:290.85pt;height:26.85pt;z-index:251809792" stroked="f">
            <v:textbox>
              <w:txbxContent>
                <w:p w:rsidR="002A11B8" w:rsidRPr="0016197A" w:rsidRDefault="00E3389A" w:rsidP="00CB015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CB0157" w:rsidRPr="00044396" w:rsidRDefault="006534FB" w:rsidP="00CB0157">
      <w:r>
        <w:rPr>
          <w:noProof/>
        </w:rPr>
        <w:pict>
          <v:shape id="_x0000_s1197" type="#_x0000_t32" style="position:absolute;margin-left:294.95pt;margin-top:.55pt;width:0;height:392.85pt;z-index:251791360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shape id="_x0000_s1196" type="#_x0000_t32" style="position:absolute;margin-left:120.05pt;margin-top:.6pt;width:0;height:397.8pt;z-index:251790336" o:connectortype="straight" strokecolor="#c0504d [3205]" strokeweight="1pt">
            <v:stroke dashstyle="dash"/>
            <v:shadow color="#868686"/>
          </v:shape>
        </w:pict>
      </w:r>
    </w:p>
    <w:p w:rsidR="00CB0157" w:rsidRPr="00044396" w:rsidRDefault="00CB0157" w:rsidP="00CB0157"/>
    <w:p w:rsidR="00CB0157" w:rsidRPr="00044396" w:rsidRDefault="006534FB" w:rsidP="00CB0157">
      <w:r>
        <w:rPr>
          <w:noProof/>
        </w:rPr>
        <w:pict>
          <v:shape id="_x0000_s1199" type="#_x0000_t202" style="position:absolute;margin-left:131.1pt;margin-top:10.25pt;width:157.25pt;height:56.25pt;z-index:251793408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Enhance service area partnerships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margin-left:298.65pt;margin-top:4.9pt;width:290.8pt;height:70.95pt;z-index:251794432" stroked="f" strokecolor="#903"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High schools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Develop additional internships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Work with the local WIB to grow programs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Cooperative professional development</w:t>
                  </w:r>
                </w:p>
              </w:txbxContent>
            </v:textbox>
          </v:shape>
        </w:pict>
      </w:r>
    </w:p>
    <w:p w:rsidR="00CB0157" w:rsidRDefault="00CB0157" w:rsidP="00CB0157"/>
    <w:p w:rsidR="00CB0157" w:rsidRDefault="00CB0157" w:rsidP="00CB0157"/>
    <w:p w:rsidR="00CB0157" w:rsidRPr="00044396" w:rsidRDefault="00CB0157" w:rsidP="00CB0157">
      <w:pPr>
        <w:jc w:val="center"/>
      </w:pPr>
    </w:p>
    <w:p w:rsidR="00CB0157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6534FB" w:rsidP="00CB0157">
      <w:r>
        <w:rPr>
          <w:noProof/>
        </w:rPr>
        <w:pict>
          <v:shape id="_x0000_s1202" type="#_x0000_t202" style="position:absolute;margin-left:298.65pt;margin-top:12.85pt;width:285.5pt;height:155.1pt;z-index:251796480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Continue with active role in AATYC, NATYCC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Continue with active role in NCAEC, NCARED, AHEC, and ARNEC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Partner with area colleges to share resources and programs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Partner to make available bachelor and master programs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Develop additional grant consortia proposals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Identify sites for internships</w:t>
                  </w:r>
                </w:p>
                <w:p w:rsidR="002A11B8" w:rsidRDefault="002A11B8" w:rsidP="00CB0157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Clinton School partnerships</w:t>
                  </w:r>
                </w:p>
                <w:p w:rsidR="002A11B8" w:rsidRDefault="002A11B8" w:rsidP="00CB0157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201" type="#_x0000_t32" style="position:absolute;margin-left:131.05pt;margin-top:.55pt;width:458.4pt;height:0;flip:x;z-index:251795456" o:connectortype="straight" strokecolor="#c0504d [3205]" strokeweight="1pt">
            <v:stroke dashstyle="dash"/>
            <v:shadow color="#868686"/>
          </v:shape>
        </w:pict>
      </w:r>
    </w:p>
    <w:p w:rsidR="00CB0157" w:rsidRPr="001808B4" w:rsidRDefault="00CB0157" w:rsidP="00CB0157"/>
    <w:p w:rsidR="00CB0157" w:rsidRPr="001808B4" w:rsidRDefault="006534FB" w:rsidP="00CB0157">
      <w:r>
        <w:rPr>
          <w:noProof/>
        </w:rPr>
        <w:pict>
          <v:shape id="_x0000_s1204" type="#_x0000_t202" style="position:absolute;margin-left:126.45pt;margin-top:-.35pt;width:161.9pt;height:58.6pt;z-index:251798528" stroked="f" strokecolor="black [3213]">
            <v:textbox>
              <w:txbxContent>
                <w:p w:rsidR="002A11B8" w:rsidRPr="008B5AF6" w:rsidRDefault="002A11B8" w:rsidP="00CB01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Enhance regional and state partnerships</w:t>
                  </w:r>
                </w:p>
              </w:txbxContent>
            </v:textbox>
          </v:shape>
        </w:pict>
      </w:r>
    </w:p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Pr="001808B4" w:rsidRDefault="00CB0157" w:rsidP="00CB0157"/>
    <w:p w:rsidR="00CB0157" w:rsidRDefault="00CB0157" w:rsidP="00CB0157">
      <w:pPr>
        <w:tabs>
          <w:tab w:val="left" w:pos="10622"/>
        </w:tabs>
      </w:pPr>
      <w:r>
        <w:tab/>
      </w:r>
    </w:p>
    <w:p w:rsidR="007C4E68" w:rsidRDefault="006534FB" w:rsidP="007C4E68">
      <w:pPr>
        <w:shd w:val="clear" w:color="auto" w:fill="632423" w:themeFill="accent2" w:themeFillShade="80"/>
      </w:pPr>
      <w:r>
        <w:rPr>
          <w:noProof/>
        </w:rPr>
        <w:lastRenderedPageBreak/>
        <w:pict>
          <v:shape id="_x0000_s1237" type="#_x0000_t202" style="position:absolute;margin-left:-9.65pt;margin-top:62.35pt;width:121.4pt;height:26.85pt;z-index:251833344" stroked="f">
            <v:textbox>
              <w:txbxContent>
                <w:p w:rsidR="002A11B8" w:rsidRPr="0016197A" w:rsidRDefault="002A11B8" w:rsidP="007C4E68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Priority 7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17" style="position:absolute;margin-left:0;margin-top:.05pt;width:655.5pt;height:55.5pt;z-index:2518128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236" type="#_x0000_t32" style="position:absolute;margin-left:8.6pt;margin-top:95.5pt;width:580.9pt;height:0;flip:x;z-index:251832320" o:connectortype="straight" strokecolor="#c0504d [3205]" strokeweight="1pt">
            <v:stroke dashstyle="dash"/>
            <v:shadow color="#868686"/>
          </v:shape>
        </w:pict>
      </w:r>
      <w:r w:rsidRPr="006534FB">
        <w:rPr>
          <w:noProof/>
          <w:color w:val="990033"/>
        </w:rPr>
        <w:pict>
          <v:shape id="_x0000_s1220" type="#_x0000_t32" style="position:absolute;margin-left:120.05pt;margin-top:67.7pt;width:.05pt;height:389pt;z-index:251815936" o:connectortype="straight" strokecolor="#c0504d [3205]" strokeweight="1pt">
            <v:stroke dashstyle="dash"/>
            <v:shadow color="#868686"/>
          </v:shape>
        </w:pict>
      </w:r>
      <w:r>
        <w:rPr>
          <w:noProof/>
        </w:rPr>
        <w:pict>
          <v:rect id="_x0000_s1218" style="position:absolute;margin-left:598.5pt;margin-top:49.5pt;width:57pt;height:436.5pt;z-index:2518138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noProof/>
        </w:rPr>
        <w:pict>
          <v:shape id="_x0000_s1219" type="#_x0000_t202" style="position:absolute;margin-left:96.7pt;margin-top:10.5pt;width:501.8pt;height:39pt;z-index:251814912" filled="f" fillcolor="#c00000" stroked="f">
            <v:textbox>
              <w:txbxContent>
                <w:p w:rsidR="002A11B8" w:rsidRPr="00DC229E" w:rsidRDefault="002A11B8" w:rsidP="007C4E68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112F31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Ozarka College</w:t>
                  </w:r>
                  <w:r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DC229E">
                    <w:rPr>
                      <w:rFonts w:ascii="Arial Narrow" w:hAnsi="Arial Narrow"/>
                      <w:b/>
                      <w:color w:val="FFFFFF" w:themeColor="background1"/>
                      <w:sz w:val="52"/>
                      <w:szCs w:val="52"/>
                    </w:rPr>
                    <w:t>2010-2015 Strategic Plan</w:t>
                  </w:r>
                </w:p>
              </w:txbxContent>
            </v:textbox>
          </v:shape>
        </w:pict>
      </w:r>
    </w:p>
    <w:p w:rsidR="007C4E68" w:rsidRPr="00044396" w:rsidRDefault="007C4E68" w:rsidP="007C4E68"/>
    <w:p w:rsidR="007C4E68" w:rsidRPr="00044396" w:rsidRDefault="007C4E68" w:rsidP="007C4E68"/>
    <w:p w:rsidR="007C4E68" w:rsidRPr="00044396" w:rsidRDefault="007C4E68" w:rsidP="007C4E68"/>
    <w:p w:rsidR="007C4E68" w:rsidRPr="00044396" w:rsidRDefault="00E3389A" w:rsidP="007C4E68">
      <w:r>
        <w:rPr>
          <w:noProof/>
        </w:rPr>
        <w:pict>
          <v:shape id="_x0000_s1238" type="#_x0000_t202" style="position:absolute;margin-left:126.45pt;margin-top:8.65pt;width:161.9pt;height:26.85pt;z-index:251834368" stroked="f">
            <v:textbox>
              <w:txbxContent>
                <w:p w:rsidR="002A11B8" w:rsidRPr="0016197A" w:rsidRDefault="00E3389A" w:rsidP="007C4E68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Supporting Strategies</w:t>
                  </w:r>
                </w:p>
              </w:txbxContent>
            </v:textbox>
          </v:shape>
        </w:pict>
      </w:r>
      <w:r w:rsidR="006534FB">
        <w:rPr>
          <w:noProof/>
        </w:rPr>
        <w:pict>
          <v:shape id="_x0000_s1239" type="#_x0000_t202" style="position:absolute;margin-left:298.65pt;margin-top:8.65pt;width:290.85pt;height:26.85pt;z-index:251835392" stroked="f">
            <v:textbox>
              <w:txbxContent>
                <w:p w:rsidR="002A11B8" w:rsidRPr="0016197A" w:rsidRDefault="00E3389A" w:rsidP="007C4E68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Draft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 xml:space="preserve"> Action </w:t>
                  </w:r>
                  <w:r w:rsidR="002A11B8">
                    <w:rPr>
                      <w:b/>
                      <w:i/>
                      <w:sz w:val="32"/>
                      <w:szCs w:val="32"/>
                    </w:rPr>
                    <w:t>Item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</w:p>
    <w:p w:rsidR="007C4E68" w:rsidRPr="00044396" w:rsidRDefault="006534FB" w:rsidP="007C4E68">
      <w:r>
        <w:rPr>
          <w:noProof/>
        </w:rPr>
        <w:pict>
          <v:shape id="_x0000_s1221" type="#_x0000_t32" style="position:absolute;margin-left:294.95pt;margin-top:.55pt;width:.05pt;height:389pt;z-index:251816960" o:connectortype="straight" strokecolor="#c0504d [3205]" strokeweight="1pt">
            <v:stroke dashstyle="dash"/>
            <v:shadow color="#868686"/>
          </v:shape>
        </w:pict>
      </w:r>
    </w:p>
    <w:p w:rsidR="007C4E68" w:rsidRPr="00044396" w:rsidRDefault="007C4E68" w:rsidP="007C4E68"/>
    <w:p w:rsidR="007C4E68" w:rsidRPr="00044396" w:rsidRDefault="006534FB" w:rsidP="007C4E68">
      <w:r>
        <w:rPr>
          <w:noProof/>
        </w:rPr>
        <w:pict>
          <v:shape id="_x0000_s1224" type="#_x0000_t202" style="position:absolute;margin-left:298.65pt;margin-top:4.9pt;width:290.8pt;height:67.55pt;z-index:251820032" stroked="f" strokecolor="#903">
            <v:textbox>
              <w:txbxContent>
                <w:p w:rsidR="002A11B8" w:rsidRDefault="002A11B8" w:rsidP="00DF7AA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Increase activity with NCARED</w:t>
                  </w:r>
                </w:p>
                <w:p w:rsidR="002A11B8" w:rsidRDefault="002A11B8" w:rsidP="00DF7AA6">
                  <w:pPr>
                    <w:pStyle w:val="ListParagraph"/>
                    <w:numPr>
                      <w:ilvl w:val="0"/>
                      <w:numId w:val="1"/>
                    </w:numPr>
                    <w:ind w:left="504"/>
                  </w:pPr>
                  <w:r>
                    <w:t>Promote Career Readiness Certificate with Career Pathways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margin-left:131.1pt;margin-top:10.25pt;width:157.25pt;height:62.2pt;z-index:251819008" stroked="f" strokecolor="black [3213]">
            <v:textbox>
              <w:txbxContent>
                <w:p w:rsidR="002A11B8" w:rsidRPr="008B5AF6" w:rsidRDefault="002A11B8" w:rsidP="007C4E6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Participate in local activities</w:t>
                  </w:r>
                </w:p>
              </w:txbxContent>
            </v:textbox>
          </v:shape>
        </w:pict>
      </w:r>
    </w:p>
    <w:p w:rsidR="007C4E68" w:rsidRDefault="007C4E68" w:rsidP="007C4E68"/>
    <w:p w:rsidR="007C4E68" w:rsidRDefault="007C4E68" w:rsidP="007C4E68"/>
    <w:p w:rsidR="007C4E68" w:rsidRDefault="007C4E68" w:rsidP="007C4E68">
      <w:pPr>
        <w:jc w:val="center"/>
      </w:pPr>
    </w:p>
    <w:p w:rsidR="007C4E68" w:rsidRPr="00EA692A" w:rsidRDefault="007C4E68" w:rsidP="007C4E68"/>
    <w:p w:rsidR="007C4E68" w:rsidRPr="00EA692A" w:rsidRDefault="007C4E68" w:rsidP="007C4E68"/>
    <w:p w:rsidR="007C4E68" w:rsidRPr="00EA692A" w:rsidRDefault="006534FB" w:rsidP="007C4E68">
      <w:r>
        <w:rPr>
          <w:noProof/>
        </w:rPr>
        <w:pict>
          <v:shape id="_x0000_s1225" type="#_x0000_t32" style="position:absolute;margin-left:135.2pt;margin-top:8.7pt;width:458.4pt;height:0;flip:x;z-index:251821056" o:connectortype="straight" strokecolor="#c0504d [3205]" strokeweight="1pt">
            <v:stroke dashstyle="dash"/>
            <v:shadow color="#868686"/>
          </v:shape>
        </w:pict>
      </w:r>
    </w:p>
    <w:p w:rsidR="007C4E68" w:rsidRPr="00EA692A" w:rsidRDefault="006534FB" w:rsidP="007C4E68">
      <w:r>
        <w:rPr>
          <w:noProof/>
        </w:rPr>
        <w:pict>
          <v:shape id="_x0000_s1222" type="#_x0000_t202" style="position:absolute;margin-left:-9.65pt;margin-top:-.05pt;width:111.75pt;height:93.55pt;z-index:251817984" stroked="f">
            <v:textbox>
              <w:txbxContent>
                <w:p w:rsidR="002A11B8" w:rsidRPr="00D46A7E" w:rsidRDefault="002A11B8" w:rsidP="007C4E68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sz w:val="36"/>
                      <w:szCs w:val="36"/>
                    </w:rPr>
                    <w:t>Workforce and Economic Development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6" type="#_x0000_t202" style="position:absolute;margin-left:298.65pt;margin-top:-.05pt;width:285.5pt;height:86.55pt;z-index:251822080" fillcolor="white [3201]" stroked="f" strokecolor="black [3213]" strokeweight="1pt">
            <v:stroke dashstyle="dash"/>
            <v:shadow color="#868686"/>
            <v:textbox>
              <w:txbxContent>
                <w:p w:rsidR="002A11B8" w:rsidRDefault="002A11B8" w:rsidP="007C4E68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Identify ways to promote the area</w:t>
                  </w:r>
                </w:p>
                <w:p w:rsidR="002A11B8" w:rsidRDefault="002A11B8" w:rsidP="007C4E68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Establish a career education and counseling center</w:t>
                  </w:r>
                </w:p>
                <w:p w:rsidR="002A11B8" w:rsidRDefault="002A11B8" w:rsidP="007C4E68">
                  <w:pPr>
                    <w:pStyle w:val="ListParagraph"/>
                    <w:numPr>
                      <w:ilvl w:val="0"/>
                      <w:numId w:val="2"/>
                    </w:numPr>
                    <w:ind w:left="504"/>
                  </w:pPr>
                  <w:r>
                    <w:t>Support small business with training and resources</w:t>
                  </w:r>
                </w:p>
                <w:p w:rsidR="002A11B8" w:rsidRDefault="002A11B8" w:rsidP="007C4E68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228" type="#_x0000_t202" style="position:absolute;margin-left:126.45pt;margin-top:-.05pt;width:161.9pt;height:81.5pt;z-index:251824128" stroked="f" strokecolor="black [3213]">
            <v:textbox>
              <w:txbxContent>
                <w:p w:rsidR="002A11B8" w:rsidRPr="008B5AF6" w:rsidRDefault="002A11B8" w:rsidP="007C4E6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Develop new ways to promote economic development</w:t>
                  </w:r>
                </w:p>
              </w:txbxContent>
            </v:textbox>
          </v:shape>
        </w:pict>
      </w:r>
    </w:p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6534FB" w:rsidP="007C4E68">
      <w:r>
        <w:rPr>
          <w:noProof/>
        </w:rPr>
        <w:pict>
          <v:shape id="_x0000_s1229" type="#_x0000_t202" style="position:absolute;margin-left:298.6pt;margin-top:8.75pt;width:290.85pt;height:52.45pt;z-index:251825152" stroked="f">
            <v:textbox>
              <w:txbxContent>
                <w:p w:rsidR="002A11B8" w:rsidRPr="00DF7AA6" w:rsidRDefault="002A11B8" w:rsidP="00DF7AA6"/>
              </w:txbxContent>
            </v:textbox>
          </v:shape>
        </w:pict>
      </w:r>
      <w:r>
        <w:rPr>
          <w:noProof/>
        </w:rPr>
        <w:pict>
          <v:shape id="_x0000_s1230" type="#_x0000_t202" style="position:absolute;margin-left:126.45pt;margin-top:8.75pt;width:161.9pt;height:58pt;z-index:251826176" stroked="f">
            <v:textbox>
              <w:txbxContent>
                <w:p w:rsidR="002A11B8" w:rsidRPr="008B5AF6" w:rsidRDefault="002A11B8" w:rsidP="007C4E6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Enhance relationships with employers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7" type="#_x0000_t32" style="position:absolute;margin-left:131.1pt;margin-top:-.6pt;width:458.4pt;height:1.5pt;flip:x;z-index:251823104" o:connectortype="straight" strokecolor="#c0504d [3205]" strokeweight="1pt">
            <v:stroke dashstyle="dash"/>
            <v:shadow color="#868686"/>
          </v:shape>
        </w:pict>
      </w:r>
    </w:p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6534FB" w:rsidP="007C4E68">
      <w:r>
        <w:rPr>
          <w:noProof/>
        </w:rPr>
        <w:pict>
          <v:shape id="_x0000_s1231" type="#_x0000_t32" style="position:absolute;margin-left:135.2pt;margin-top:10.25pt;width:458.4pt;height:0;flip:x;z-index:251827200" o:connectortype="straight" strokecolor="#c0504d [3205]" strokeweight="1pt">
            <v:stroke dashstyle="dash"/>
            <v:shadow color="#868686"/>
          </v:shape>
        </w:pict>
      </w:r>
    </w:p>
    <w:p w:rsidR="007C4E68" w:rsidRPr="00EA692A" w:rsidRDefault="006534FB" w:rsidP="007C4E68">
      <w:r>
        <w:rPr>
          <w:noProof/>
        </w:rPr>
        <w:pict>
          <v:shape id="_x0000_s1233" type="#_x0000_t202" style="position:absolute;margin-left:126.45pt;margin-top:7.15pt;width:165.3pt;height:35.3pt;z-index:251829248" stroked="f">
            <v:textbox>
              <w:txbxContent>
                <w:p w:rsidR="002A11B8" w:rsidRPr="008B5AF6" w:rsidRDefault="002A11B8" w:rsidP="007C4E6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Encourage entrepreneurship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5" type="#_x0000_t202" style="position:absolute;margin-left:298.65pt;margin-top:7.15pt;width:275.95pt;height:19.85pt;z-index:251831296" stroked="f">
            <v:textbox>
              <w:txbxContent>
                <w:p w:rsidR="002A11B8" w:rsidRPr="00DF7AA6" w:rsidRDefault="002A11B8" w:rsidP="00DF7AA6"/>
              </w:txbxContent>
            </v:textbox>
          </v:shape>
        </w:pict>
      </w:r>
    </w:p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Pr="00EA692A" w:rsidRDefault="007C4E68" w:rsidP="007C4E68"/>
    <w:p w:rsidR="007C4E68" w:rsidRDefault="007C4E68" w:rsidP="007C4E68">
      <w:pPr>
        <w:tabs>
          <w:tab w:val="left" w:pos="9575"/>
        </w:tabs>
      </w:pPr>
      <w:r>
        <w:tab/>
      </w:r>
    </w:p>
    <w:sectPr w:rsidR="007C4E68" w:rsidSect="00DD49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1B8" w:rsidRDefault="002A11B8" w:rsidP="00A55C26">
      <w:r>
        <w:separator/>
      </w:r>
    </w:p>
  </w:endnote>
  <w:endnote w:type="continuationSeparator" w:id="0">
    <w:p w:rsidR="002A11B8" w:rsidRDefault="002A11B8" w:rsidP="00A55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1B8" w:rsidRDefault="002A11B8" w:rsidP="00A55C26">
      <w:r>
        <w:separator/>
      </w:r>
    </w:p>
  </w:footnote>
  <w:footnote w:type="continuationSeparator" w:id="0">
    <w:p w:rsidR="002A11B8" w:rsidRDefault="002A11B8" w:rsidP="00A55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6EC3"/>
    <w:multiLevelType w:val="hybridMultilevel"/>
    <w:tmpl w:val="C68467EA"/>
    <w:lvl w:ilvl="0" w:tplc="ED5C965C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646C9"/>
    <w:multiLevelType w:val="hybridMultilevel"/>
    <w:tmpl w:val="C3203026"/>
    <w:lvl w:ilvl="0" w:tplc="E3806C3C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8118C"/>
    <w:multiLevelType w:val="hybridMultilevel"/>
    <w:tmpl w:val="08B0CBB6"/>
    <w:lvl w:ilvl="0" w:tplc="C420BC6C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98"/>
    <w:rsid w:val="00027B8B"/>
    <w:rsid w:val="00044396"/>
    <w:rsid w:val="000B2527"/>
    <w:rsid w:val="000E78F6"/>
    <w:rsid w:val="00112F31"/>
    <w:rsid w:val="00134FFF"/>
    <w:rsid w:val="001403A8"/>
    <w:rsid w:val="0016197A"/>
    <w:rsid w:val="00174FF4"/>
    <w:rsid w:val="001808B4"/>
    <w:rsid w:val="001829A2"/>
    <w:rsid w:val="001B19FA"/>
    <w:rsid w:val="002A11B8"/>
    <w:rsid w:val="003752FC"/>
    <w:rsid w:val="00392BB3"/>
    <w:rsid w:val="00436DE0"/>
    <w:rsid w:val="00451B9B"/>
    <w:rsid w:val="004640E1"/>
    <w:rsid w:val="00475BD5"/>
    <w:rsid w:val="004B438E"/>
    <w:rsid w:val="0050131A"/>
    <w:rsid w:val="00512CD4"/>
    <w:rsid w:val="00531462"/>
    <w:rsid w:val="00567148"/>
    <w:rsid w:val="0059625B"/>
    <w:rsid w:val="00606CA0"/>
    <w:rsid w:val="006534FB"/>
    <w:rsid w:val="00692FA5"/>
    <w:rsid w:val="006D5282"/>
    <w:rsid w:val="007C240E"/>
    <w:rsid w:val="007C4E68"/>
    <w:rsid w:val="008B5AF6"/>
    <w:rsid w:val="00A016FB"/>
    <w:rsid w:val="00A43624"/>
    <w:rsid w:val="00A55C26"/>
    <w:rsid w:val="00AD4A12"/>
    <w:rsid w:val="00B511B5"/>
    <w:rsid w:val="00B6019A"/>
    <w:rsid w:val="00B732D8"/>
    <w:rsid w:val="00C02A14"/>
    <w:rsid w:val="00C7034D"/>
    <w:rsid w:val="00C73B8F"/>
    <w:rsid w:val="00CB0157"/>
    <w:rsid w:val="00CC0C04"/>
    <w:rsid w:val="00D46A7E"/>
    <w:rsid w:val="00D71490"/>
    <w:rsid w:val="00DC229E"/>
    <w:rsid w:val="00DD3B13"/>
    <w:rsid w:val="00DD4998"/>
    <w:rsid w:val="00DF7AA6"/>
    <w:rsid w:val="00E3389A"/>
    <w:rsid w:val="00E62024"/>
    <w:rsid w:val="00EA692A"/>
    <w:rsid w:val="00EA6AF3"/>
    <w:rsid w:val="00EF2218"/>
    <w:rsid w:val="00F2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>
      <o:colormenu v:ext="edit" fillcolor="#903" strokecolor="none"/>
    </o:shapedefaults>
    <o:shapelayout v:ext="edit">
      <o:idmap v:ext="edit" data="1"/>
      <o:rules v:ext="edit">
        <o:r id="V:Rule45" type="connector" idref="#_x0000_s1221"/>
        <o:r id="V:Rule46" type="connector" idref="#_x0000_s1227"/>
        <o:r id="V:Rule47" type="connector" idref="#_x0000_s1184"/>
        <o:r id="V:Rule48" type="connector" idref="#_x0000_s1127"/>
        <o:r id="V:Rule49" type="connector" idref="#_x0000_s1126"/>
        <o:r id="V:Rule50" type="connector" idref="#_x0000_s1189"/>
        <o:r id="V:Rule51" type="connector" idref="#_x0000_s1196"/>
        <o:r id="V:Rule52" type="connector" idref="#_x0000_s1165"/>
        <o:r id="V:Rule53" type="connector" idref="#_x0000_s1201"/>
        <o:r id="V:Rule54" type="connector" idref="#_x0000_s1133"/>
        <o:r id="V:Rule55" type="connector" idref="#_x0000_s1225"/>
        <o:r id="V:Rule56" type="connector" idref="#_x0000_s1156"/>
        <o:r id="V:Rule57" type="connector" idref="#_x0000_s1070"/>
        <o:r id="V:Rule58" type="connector" idref="#_x0000_s1220"/>
        <o:r id="V:Rule59" type="connector" idref="#_x0000_s1131"/>
        <o:r id="V:Rule60" type="connector" idref="#_x0000_s1160"/>
        <o:r id="V:Rule61" type="connector" idref="#_x0000_s1029"/>
        <o:r id="V:Rule62" type="connector" idref="#_x0000_s1037"/>
        <o:r id="V:Rule63" type="connector" idref="#_x0000_s1231"/>
        <o:r id="V:Rule64" type="connector" idref="#_x0000_s1185"/>
        <o:r id="V:Rule65" type="connector" idref="#_x0000_s1173"/>
        <o:r id="V:Rule66" type="connector" idref="#_x0000_s1137"/>
        <o:r id="V:Rule67" type="connector" idref="#_x0000_s1050"/>
        <o:r id="V:Rule68" type="connector" idref="#_x0000_s1149"/>
        <o:r id="V:Rule69" type="connector" idref="#_x0000_s1059"/>
        <o:r id="V:Rule70" type="connector" idref="#_x0000_s1154"/>
        <o:r id="V:Rule71" type="connector" idref="#_x0000_s1161"/>
        <o:r id="V:Rule72" type="connector" idref="#_x0000_s1066"/>
        <o:r id="V:Rule73" type="connector" idref="#_x0000_s1042"/>
        <o:r id="V:Rule74" type="connector" idref="#_x0000_s1071"/>
        <o:r id="V:Rule75" type="connector" idref="#_x0000_s1142"/>
        <o:r id="V:Rule76" type="connector" idref="#_x0000_s1035"/>
        <o:r id="V:Rule77" type="connector" idref="#_x0000_s1075"/>
        <o:r id="V:Rule78" type="connector" idref="#_x0000_s1212"/>
        <o:r id="V:Rule79" type="connector" idref="#_x0000_s1150"/>
        <o:r id="V:Rule80" type="connector" idref="#_x0000_s1030"/>
        <o:r id="V:Rule81" type="connector" idref="#_x0000_s1180"/>
        <o:r id="V:Rule82" type="connector" idref="#_x0000_s1043"/>
        <o:r id="V:Rule83" type="connector" idref="#_x0000_s1236"/>
        <o:r id="V:Rule84" type="connector" idref="#_x0000_s1178"/>
        <o:r id="V:Rule85" type="connector" idref="#_x0000_s1060"/>
        <o:r id="V:Rule86" type="connector" idref="#_x0000_s1197"/>
        <o:r id="V:Rule87" type="connector" idref="#_x0000_s1064"/>
        <o:r id="V:Rule88" type="connector" idref="#_x0000_s11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2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5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C26"/>
  </w:style>
  <w:style w:type="paragraph" w:styleId="Footer">
    <w:name w:val="footer"/>
    <w:basedOn w:val="Normal"/>
    <w:link w:val="FooterChar"/>
    <w:uiPriority w:val="99"/>
    <w:unhideWhenUsed/>
    <w:rsid w:val="00A55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E8C4-1E8D-46AB-8667-8F595ADB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3</cp:revision>
  <cp:lastPrinted>2010-08-17T17:17:00Z</cp:lastPrinted>
  <dcterms:created xsi:type="dcterms:W3CDTF">2010-08-17T19:16:00Z</dcterms:created>
  <dcterms:modified xsi:type="dcterms:W3CDTF">2010-08-24T23:16:00Z</dcterms:modified>
</cp:coreProperties>
</file>