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9360" w:type="dxa"/>
        <w:jc w:val="center"/>
        <w:tblLayout w:type="fixed"/>
        <w:tblCellMar>
          <w:top w:w="14" w:type="dxa"/>
          <w:left w:w="86" w:type="dxa"/>
          <w:bottom w:w="14" w:type="dxa"/>
          <w:right w:w="86" w:type="dxa"/>
        </w:tblCellMar>
        <w:tblLook w:val="0000"/>
      </w:tblPr>
      <w:tblGrid>
        <w:gridCol w:w="1272"/>
        <w:gridCol w:w="555"/>
        <w:gridCol w:w="515"/>
        <w:gridCol w:w="1891"/>
        <w:gridCol w:w="1250"/>
        <w:gridCol w:w="624"/>
        <w:gridCol w:w="1890"/>
        <w:gridCol w:w="1363"/>
      </w:tblGrid>
      <w:tr w:rsidR="00E43BAB" w:rsidRPr="00692553" w:rsidTr="006D2F19">
        <w:trPr>
          <w:trHeight w:val="576"/>
          <w:jc w:val="center"/>
        </w:trPr>
        <w:tc>
          <w:tcPr>
            <w:tcW w:w="9360" w:type="dxa"/>
            <w:gridSpan w:val="8"/>
            <w:shd w:val="clear" w:color="auto" w:fill="auto"/>
            <w:tcMar>
              <w:left w:w="0" w:type="dxa"/>
            </w:tcMar>
            <w:vAlign w:val="center"/>
          </w:tcPr>
          <w:p w:rsidR="00E43BAB" w:rsidRPr="00E43BAB" w:rsidRDefault="00F176D3" w:rsidP="005052C5">
            <w:pPr>
              <w:pStyle w:val="Heading1"/>
            </w:pPr>
            <w:r>
              <w:t>Planning and Assessment Council</w:t>
            </w:r>
          </w:p>
        </w:tc>
      </w:tr>
      <w:tr w:rsidR="00E43BAB" w:rsidRPr="00692553" w:rsidTr="006D2F19">
        <w:trPr>
          <w:trHeight w:val="274"/>
          <w:jc w:val="center"/>
        </w:trPr>
        <w:tc>
          <w:tcPr>
            <w:tcW w:w="2342" w:type="dxa"/>
            <w:gridSpan w:val="3"/>
            <w:shd w:val="clear" w:color="auto" w:fill="auto"/>
            <w:tcMar>
              <w:left w:w="0" w:type="dxa"/>
            </w:tcMar>
            <w:vAlign w:val="center"/>
          </w:tcPr>
          <w:p w:rsidR="00E43BAB" w:rsidRDefault="008479AB" w:rsidP="005052C5">
            <w:pPr>
              <w:pStyle w:val="Heading3"/>
            </w:pPr>
            <w:r>
              <w:t>Agenda</w:t>
            </w:r>
          </w:p>
        </w:tc>
        <w:tc>
          <w:tcPr>
            <w:tcW w:w="1891" w:type="dxa"/>
            <w:shd w:val="clear" w:color="auto" w:fill="auto"/>
            <w:tcMar>
              <w:left w:w="0" w:type="dxa"/>
            </w:tcMar>
            <w:vAlign w:val="center"/>
          </w:tcPr>
          <w:p w:rsidR="00E43BAB" w:rsidRPr="00CE6342" w:rsidRDefault="008479AB" w:rsidP="005052C5">
            <w:pPr>
              <w:pStyle w:val="Heading4"/>
              <w:framePr w:hSpace="0" w:wrap="auto" w:vAnchor="margin" w:hAnchor="text" w:xAlign="left" w:yAlign="inline"/>
              <w:suppressOverlap w:val="0"/>
            </w:pPr>
            <w:r>
              <w:t>3/1</w:t>
            </w:r>
            <w:r w:rsidR="00F176D3">
              <w:t>/10</w:t>
            </w:r>
          </w:p>
        </w:tc>
        <w:tc>
          <w:tcPr>
            <w:tcW w:w="1874" w:type="dxa"/>
            <w:gridSpan w:val="2"/>
            <w:shd w:val="clear" w:color="auto" w:fill="auto"/>
            <w:tcMar>
              <w:left w:w="0" w:type="dxa"/>
            </w:tcMar>
            <w:vAlign w:val="center"/>
          </w:tcPr>
          <w:p w:rsidR="00E43BAB" w:rsidRDefault="00F176D3" w:rsidP="005052C5">
            <w:pPr>
              <w:pStyle w:val="Heading4"/>
              <w:framePr w:hSpace="0" w:wrap="auto" w:vAnchor="margin" w:hAnchor="text" w:xAlign="left" w:yAlign="inline"/>
              <w:suppressOverlap w:val="0"/>
            </w:pPr>
            <w:r>
              <w:t>3:00 pm</w:t>
            </w:r>
          </w:p>
        </w:tc>
        <w:tc>
          <w:tcPr>
            <w:tcW w:w="3253" w:type="dxa"/>
            <w:gridSpan w:val="2"/>
            <w:shd w:val="clear" w:color="auto" w:fill="auto"/>
            <w:tcMar>
              <w:left w:w="0" w:type="dxa"/>
            </w:tcMar>
            <w:vAlign w:val="center"/>
          </w:tcPr>
          <w:p w:rsidR="00E43BAB" w:rsidRPr="00CE6342" w:rsidRDefault="00F176D3" w:rsidP="005052C5">
            <w:pPr>
              <w:pStyle w:val="Heading5"/>
            </w:pPr>
            <w:r>
              <w:t>administration Building Conference Room</w:t>
            </w:r>
          </w:p>
        </w:tc>
      </w:tr>
      <w:tr w:rsidR="00E43BAB" w:rsidRPr="00692553" w:rsidTr="006D2F19">
        <w:trPr>
          <w:trHeight w:val="229"/>
          <w:jc w:val="center"/>
        </w:trPr>
        <w:tc>
          <w:tcPr>
            <w:tcW w:w="9360" w:type="dxa"/>
            <w:gridSpan w:val="8"/>
            <w:shd w:val="clear" w:color="auto" w:fill="auto"/>
            <w:tcMar>
              <w:left w:w="0" w:type="dxa"/>
            </w:tcMar>
            <w:vAlign w:val="center"/>
          </w:tcPr>
          <w:p w:rsidR="00E43BAB" w:rsidRPr="00EA2581" w:rsidRDefault="00E43BAB" w:rsidP="005052C5"/>
        </w:tc>
      </w:tr>
      <w:tr w:rsidR="0085168B" w:rsidRPr="00692553" w:rsidTr="006D2F19">
        <w:trPr>
          <w:trHeight w:val="360"/>
          <w:jc w:val="center"/>
        </w:trPr>
        <w:tc>
          <w:tcPr>
            <w:tcW w:w="1827" w:type="dxa"/>
            <w:gridSpan w:val="2"/>
            <w:tcBorders>
              <w:top w:val="single" w:sz="12" w:space="0" w:color="999999"/>
              <w:left w:val="single" w:sz="4" w:space="0" w:color="C0C0C0"/>
              <w:bottom w:val="single" w:sz="4" w:space="0" w:color="C0C0C0"/>
              <w:right w:val="single" w:sz="4" w:space="0" w:color="C0C0C0"/>
            </w:tcBorders>
            <w:shd w:val="clear" w:color="auto" w:fill="F3F3F3"/>
            <w:vAlign w:val="center"/>
          </w:tcPr>
          <w:p w:rsidR="0085168B" w:rsidRPr="00692553" w:rsidRDefault="00E60E43" w:rsidP="005052C5">
            <w:pPr>
              <w:pStyle w:val="AllCapsHeading"/>
            </w:pPr>
            <w:r>
              <w:t>Meeting called by</w:t>
            </w:r>
          </w:p>
        </w:tc>
        <w:tc>
          <w:tcPr>
            <w:tcW w:w="7533" w:type="dxa"/>
            <w:gridSpan w:val="6"/>
            <w:tcBorders>
              <w:top w:val="single" w:sz="12" w:space="0" w:color="999999"/>
              <w:left w:val="single" w:sz="4" w:space="0" w:color="C0C0C0"/>
              <w:bottom w:val="single" w:sz="4" w:space="0" w:color="C0C0C0"/>
              <w:right w:val="single" w:sz="4" w:space="0" w:color="C0C0C0"/>
            </w:tcBorders>
            <w:shd w:val="clear" w:color="auto" w:fill="auto"/>
            <w:vAlign w:val="center"/>
          </w:tcPr>
          <w:p w:rsidR="0085168B" w:rsidRPr="00692553" w:rsidRDefault="00F176D3" w:rsidP="005052C5">
            <w:r>
              <w:t>Dr. DeLong</w:t>
            </w:r>
          </w:p>
        </w:tc>
      </w:tr>
      <w:tr w:rsidR="0085168B" w:rsidRPr="00692553" w:rsidTr="006D2F19">
        <w:trPr>
          <w:trHeight w:val="360"/>
          <w:jc w:val="center"/>
        </w:trPr>
        <w:tc>
          <w:tcPr>
            <w:tcW w:w="1827" w:type="dxa"/>
            <w:gridSpan w:val="2"/>
            <w:tcBorders>
              <w:top w:val="single" w:sz="4" w:space="0" w:color="C0C0C0"/>
              <w:left w:val="single" w:sz="4" w:space="0" w:color="C0C0C0"/>
              <w:bottom w:val="single" w:sz="4" w:space="0" w:color="C0C0C0"/>
              <w:right w:val="single" w:sz="4" w:space="0" w:color="C0C0C0"/>
            </w:tcBorders>
            <w:shd w:val="clear" w:color="auto" w:fill="F3F3F3"/>
            <w:vAlign w:val="center"/>
          </w:tcPr>
          <w:p w:rsidR="0085168B" w:rsidRPr="00692553" w:rsidRDefault="00E60E43" w:rsidP="005052C5">
            <w:pPr>
              <w:pStyle w:val="AllCapsHeading"/>
            </w:pPr>
            <w:r>
              <w:t>Type of meeting</w:t>
            </w:r>
          </w:p>
        </w:tc>
        <w:tc>
          <w:tcPr>
            <w:tcW w:w="7533" w:type="dxa"/>
            <w:gridSpan w:val="6"/>
            <w:tcBorders>
              <w:top w:val="single" w:sz="4" w:space="0" w:color="C0C0C0"/>
              <w:left w:val="single" w:sz="4" w:space="0" w:color="C0C0C0"/>
              <w:bottom w:val="single" w:sz="4" w:space="0" w:color="C0C0C0"/>
              <w:right w:val="single" w:sz="4" w:space="0" w:color="C0C0C0"/>
            </w:tcBorders>
            <w:shd w:val="clear" w:color="auto" w:fill="auto"/>
            <w:vAlign w:val="center"/>
          </w:tcPr>
          <w:p w:rsidR="0085168B" w:rsidRPr="00692553" w:rsidRDefault="00B56C7B" w:rsidP="005052C5">
            <w:r>
              <w:t>Regular Meeting</w:t>
            </w:r>
          </w:p>
        </w:tc>
      </w:tr>
      <w:tr w:rsidR="0085168B" w:rsidRPr="00692553" w:rsidTr="006D2F19">
        <w:trPr>
          <w:trHeight w:val="360"/>
          <w:jc w:val="center"/>
        </w:trPr>
        <w:tc>
          <w:tcPr>
            <w:tcW w:w="1827" w:type="dxa"/>
            <w:gridSpan w:val="2"/>
            <w:tcBorders>
              <w:top w:val="single" w:sz="4" w:space="0" w:color="C0C0C0"/>
              <w:left w:val="single" w:sz="4" w:space="0" w:color="C0C0C0"/>
              <w:bottom w:val="single" w:sz="4" w:space="0" w:color="C0C0C0"/>
              <w:right w:val="single" w:sz="4" w:space="0" w:color="C0C0C0"/>
            </w:tcBorders>
            <w:shd w:val="clear" w:color="auto" w:fill="F3F3F3"/>
            <w:vAlign w:val="center"/>
          </w:tcPr>
          <w:p w:rsidR="0085168B" w:rsidRPr="00692553" w:rsidRDefault="00E60E43" w:rsidP="005052C5">
            <w:pPr>
              <w:pStyle w:val="AllCapsHeading"/>
            </w:pPr>
            <w:r>
              <w:t>Facilitator</w:t>
            </w:r>
          </w:p>
        </w:tc>
        <w:tc>
          <w:tcPr>
            <w:tcW w:w="7533" w:type="dxa"/>
            <w:gridSpan w:val="6"/>
            <w:tcBorders>
              <w:top w:val="single" w:sz="4" w:space="0" w:color="C0C0C0"/>
              <w:left w:val="single" w:sz="4" w:space="0" w:color="C0C0C0"/>
              <w:bottom w:val="single" w:sz="4" w:space="0" w:color="C0C0C0"/>
              <w:right w:val="single" w:sz="4" w:space="0" w:color="C0C0C0"/>
            </w:tcBorders>
            <w:shd w:val="clear" w:color="auto" w:fill="auto"/>
            <w:vAlign w:val="center"/>
          </w:tcPr>
          <w:p w:rsidR="0085168B" w:rsidRPr="00692553" w:rsidRDefault="00F176D3" w:rsidP="005052C5">
            <w:r>
              <w:t>Dr. DeLong, Joan Stirling</w:t>
            </w:r>
          </w:p>
        </w:tc>
      </w:tr>
      <w:tr w:rsidR="0085168B" w:rsidRPr="00692553" w:rsidTr="006D2F19">
        <w:trPr>
          <w:trHeight w:val="360"/>
          <w:jc w:val="center"/>
        </w:trPr>
        <w:tc>
          <w:tcPr>
            <w:tcW w:w="1827" w:type="dxa"/>
            <w:gridSpan w:val="2"/>
            <w:tcBorders>
              <w:top w:val="single" w:sz="4" w:space="0" w:color="C0C0C0"/>
              <w:left w:val="single" w:sz="4" w:space="0" w:color="C0C0C0"/>
              <w:bottom w:val="single" w:sz="4" w:space="0" w:color="C0C0C0"/>
              <w:right w:val="single" w:sz="4" w:space="0" w:color="C0C0C0"/>
            </w:tcBorders>
            <w:shd w:val="clear" w:color="auto" w:fill="F3F3F3"/>
            <w:vAlign w:val="center"/>
          </w:tcPr>
          <w:p w:rsidR="0085168B" w:rsidRPr="00692553" w:rsidRDefault="00E71DBA" w:rsidP="005052C5">
            <w:pPr>
              <w:pStyle w:val="AllCapsHeading"/>
            </w:pPr>
            <w:r>
              <w:t>Attendees</w:t>
            </w:r>
          </w:p>
        </w:tc>
        <w:tc>
          <w:tcPr>
            <w:tcW w:w="7533" w:type="dxa"/>
            <w:gridSpan w:val="6"/>
            <w:tcBorders>
              <w:top w:val="single" w:sz="4" w:space="0" w:color="C0C0C0"/>
              <w:left w:val="single" w:sz="4" w:space="0" w:color="C0C0C0"/>
              <w:bottom w:val="single" w:sz="4" w:space="0" w:color="C0C0C0"/>
              <w:right w:val="single" w:sz="4" w:space="0" w:color="C0C0C0"/>
            </w:tcBorders>
            <w:shd w:val="clear" w:color="auto" w:fill="auto"/>
            <w:vAlign w:val="center"/>
          </w:tcPr>
          <w:p w:rsidR="0085168B" w:rsidRPr="00692553" w:rsidRDefault="006222F6" w:rsidP="00A90C53">
            <w:r>
              <w:t>DeLong, Langston, Johnson, Ayers, Orf, Miller, Wheelis, Dawe, Pinkston, Stirling</w:t>
            </w:r>
          </w:p>
        </w:tc>
      </w:tr>
      <w:tr w:rsidR="0085168B" w:rsidRPr="00692553" w:rsidTr="006D2F19">
        <w:trPr>
          <w:trHeight w:val="432"/>
          <w:jc w:val="center"/>
        </w:trPr>
        <w:tc>
          <w:tcPr>
            <w:tcW w:w="9360" w:type="dxa"/>
            <w:gridSpan w:val="8"/>
            <w:tcBorders>
              <w:top w:val="single" w:sz="4" w:space="0" w:color="C0C0C0"/>
            </w:tcBorders>
            <w:shd w:val="clear" w:color="auto" w:fill="auto"/>
            <w:vAlign w:val="center"/>
          </w:tcPr>
          <w:p w:rsidR="0085168B" w:rsidRPr="00692553" w:rsidRDefault="0085168B" w:rsidP="005052C5"/>
        </w:tc>
      </w:tr>
      <w:tr w:rsidR="00692553" w:rsidRPr="00692553" w:rsidTr="006D2F19">
        <w:trPr>
          <w:trHeight w:val="360"/>
          <w:jc w:val="center"/>
        </w:trPr>
        <w:tc>
          <w:tcPr>
            <w:tcW w:w="9360" w:type="dxa"/>
            <w:gridSpan w:val="8"/>
            <w:shd w:val="clear" w:color="auto" w:fill="auto"/>
            <w:tcMar>
              <w:left w:w="0" w:type="dxa"/>
            </w:tcMar>
            <w:vAlign w:val="center"/>
          </w:tcPr>
          <w:p w:rsidR="00692553" w:rsidRPr="00692553" w:rsidRDefault="00692553" w:rsidP="005052C5">
            <w:pPr>
              <w:pStyle w:val="Heading2"/>
            </w:pPr>
            <w:bookmarkStart w:id="0" w:name="MinuteTopic"/>
            <w:bookmarkEnd w:id="0"/>
            <w:r w:rsidRPr="00692553">
              <w:t>Agenda topics</w:t>
            </w:r>
          </w:p>
        </w:tc>
      </w:tr>
      <w:tr w:rsidR="0085168B" w:rsidRPr="00692553" w:rsidTr="006D2F19">
        <w:trPr>
          <w:trHeight w:val="360"/>
          <w:jc w:val="center"/>
        </w:trPr>
        <w:tc>
          <w:tcPr>
            <w:tcW w:w="2342" w:type="dxa"/>
            <w:gridSpan w:val="3"/>
            <w:tcBorders>
              <w:bottom w:val="single" w:sz="12" w:space="0" w:color="999999"/>
            </w:tcBorders>
            <w:shd w:val="clear" w:color="auto" w:fill="auto"/>
            <w:tcMar>
              <w:left w:w="0" w:type="dxa"/>
            </w:tcMar>
            <w:vAlign w:val="center"/>
          </w:tcPr>
          <w:p w:rsidR="0085168B" w:rsidRPr="00692553" w:rsidRDefault="008158BD" w:rsidP="005052C5">
            <w:pPr>
              <w:pStyle w:val="Heading4"/>
              <w:framePr w:hSpace="0" w:wrap="auto" w:vAnchor="margin" w:hAnchor="text" w:xAlign="left" w:yAlign="inline"/>
              <w:suppressOverlap w:val="0"/>
            </w:pPr>
            <w:bookmarkStart w:id="1" w:name="MinuteItems"/>
            <w:bookmarkStart w:id="2" w:name="MinuteTopicSection"/>
            <w:bookmarkEnd w:id="1"/>
            <w:r>
              <w:t>meeting</w:t>
            </w:r>
          </w:p>
        </w:tc>
        <w:tc>
          <w:tcPr>
            <w:tcW w:w="3765" w:type="dxa"/>
            <w:gridSpan w:val="3"/>
            <w:tcBorders>
              <w:bottom w:val="single" w:sz="12" w:space="0" w:color="999999"/>
            </w:tcBorders>
            <w:shd w:val="clear" w:color="auto" w:fill="auto"/>
            <w:tcMar>
              <w:left w:w="0" w:type="dxa"/>
            </w:tcMar>
            <w:vAlign w:val="center"/>
          </w:tcPr>
          <w:p w:rsidR="0085168B" w:rsidRPr="00692553" w:rsidRDefault="0085168B" w:rsidP="005052C5">
            <w:pPr>
              <w:pStyle w:val="Heading4"/>
              <w:framePr w:hSpace="0" w:wrap="auto" w:vAnchor="margin" w:hAnchor="text" w:xAlign="left" w:yAlign="inline"/>
              <w:suppressOverlap w:val="0"/>
            </w:pPr>
          </w:p>
        </w:tc>
        <w:tc>
          <w:tcPr>
            <w:tcW w:w="3253" w:type="dxa"/>
            <w:gridSpan w:val="2"/>
            <w:tcBorders>
              <w:bottom w:val="single" w:sz="12" w:space="0" w:color="999999"/>
            </w:tcBorders>
            <w:shd w:val="clear" w:color="auto" w:fill="auto"/>
            <w:tcMar>
              <w:left w:w="0" w:type="dxa"/>
            </w:tcMar>
            <w:vAlign w:val="center"/>
          </w:tcPr>
          <w:p w:rsidR="0085168B" w:rsidRPr="00CE6342" w:rsidRDefault="0085168B" w:rsidP="005052C5">
            <w:pPr>
              <w:pStyle w:val="Heading5"/>
            </w:pPr>
          </w:p>
        </w:tc>
      </w:tr>
      <w:tr w:rsidR="00E71DBA" w:rsidRPr="00692553" w:rsidTr="006D2F19">
        <w:trPr>
          <w:trHeight w:val="360"/>
          <w:jc w:val="center"/>
        </w:trPr>
        <w:tc>
          <w:tcPr>
            <w:tcW w:w="1272" w:type="dxa"/>
            <w:tcBorders>
              <w:top w:val="single" w:sz="12" w:space="0" w:color="999999"/>
              <w:left w:val="single" w:sz="4" w:space="0" w:color="C0C0C0"/>
              <w:bottom w:val="single" w:sz="4" w:space="0" w:color="C0C0C0"/>
              <w:right w:val="single" w:sz="4" w:space="0" w:color="C0C0C0"/>
            </w:tcBorders>
            <w:shd w:val="clear" w:color="auto" w:fill="F3F3F3"/>
            <w:vAlign w:val="center"/>
          </w:tcPr>
          <w:p w:rsidR="00E71DBA" w:rsidRPr="00692553" w:rsidRDefault="00E71DBA" w:rsidP="005052C5">
            <w:pPr>
              <w:pStyle w:val="AllCapsHeading"/>
            </w:pPr>
            <w:bookmarkStart w:id="3" w:name="MinuteDiscussion"/>
            <w:bookmarkEnd w:id="3"/>
            <w:r>
              <w:t>Discussion</w:t>
            </w:r>
          </w:p>
        </w:tc>
        <w:tc>
          <w:tcPr>
            <w:tcW w:w="8088" w:type="dxa"/>
            <w:gridSpan w:val="7"/>
            <w:tcBorders>
              <w:top w:val="single" w:sz="12" w:space="0" w:color="999999"/>
              <w:left w:val="single" w:sz="4" w:space="0" w:color="C0C0C0"/>
              <w:bottom w:val="single" w:sz="4" w:space="0" w:color="C0C0C0"/>
              <w:right w:val="single" w:sz="4" w:space="0" w:color="C0C0C0"/>
            </w:tcBorders>
            <w:shd w:val="clear" w:color="auto" w:fill="auto"/>
            <w:vAlign w:val="center"/>
          </w:tcPr>
          <w:p w:rsidR="00E71DBA" w:rsidRPr="00CE6342" w:rsidRDefault="00E71DBA" w:rsidP="005052C5"/>
        </w:tc>
      </w:tr>
      <w:tr w:rsidR="00C80A84" w:rsidRPr="00692553" w:rsidTr="000D4A40">
        <w:trPr>
          <w:trHeight w:val="360"/>
          <w:jc w:val="center"/>
        </w:trPr>
        <w:tc>
          <w:tcPr>
            <w:tcW w:w="9360" w:type="dxa"/>
            <w:gridSpan w:val="8"/>
            <w:tcBorders>
              <w:top w:val="single" w:sz="12" w:space="0" w:color="999999"/>
              <w:left w:val="single" w:sz="4" w:space="0" w:color="C0C0C0"/>
              <w:bottom w:val="single" w:sz="4" w:space="0" w:color="C0C0C0"/>
              <w:right w:val="single" w:sz="4" w:space="0" w:color="C0C0C0"/>
            </w:tcBorders>
            <w:shd w:val="clear" w:color="auto" w:fill="FFFFFF" w:themeFill="background1"/>
            <w:vAlign w:val="center"/>
          </w:tcPr>
          <w:p w:rsidR="00C80A84" w:rsidRDefault="00140A1B" w:rsidP="005052C5">
            <w:r>
              <w:t xml:space="preserve">Agenda:  </w:t>
            </w:r>
            <w:r w:rsidR="00C80A84">
              <w:t xml:space="preserve">The purpose of the meeting will be to discuss examples of planning from the current 2010-2011 planning cycle </w:t>
            </w:r>
            <w:r w:rsidR="008479AB">
              <w:t xml:space="preserve">and discuss any concerns noted.  Secondly, the purpose will be </w:t>
            </w:r>
            <w:r w:rsidR="00C80A84">
              <w:t>to begin to identify what is being done at the institutional level for assessment of the General Education Outcomes and to make suggestions for additions or improvements that could be presented to faculty.</w:t>
            </w:r>
          </w:p>
          <w:p w:rsidR="00C80A84" w:rsidRDefault="00C80A84" w:rsidP="005052C5"/>
          <w:p w:rsidR="00C80A84" w:rsidRDefault="00C80A84" w:rsidP="005052C5"/>
        </w:tc>
      </w:tr>
      <w:tr w:rsidR="00C80A84" w:rsidRPr="00692553" w:rsidTr="000D4A40">
        <w:trPr>
          <w:trHeight w:val="360"/>
          <w:jc w:val="center"/>
        </w:trPr>
        <w:tc>
          <w:tcPr>
            <w:tcW w:w="9360" w:type="dxa"/>
            <w:gridSpan w:val="8"/>
            <w:tcBorders>
              <w:top w:val="single" w:sz="12" w:space="0" w:color="999999"/>
              <w:left w:val="single" w:sz="4" w:space="0" w:color="C0C0C0"/>
              <w:bottom w:val="single" w:sz="4" w:space="0" w:color="C0C0C0"/>
              <w:right w:val="single" w:sz="4" w:space="0" w:color="C0C0C0"/>
            </w:tcBorders>
            <w:shd w:val="clear" w:color="auto" w:fill="FFFFFF" w:themeFill="background1"/>
            <w:vAlign w:val="center"/>
          </w:tcPr>
          <w:p w:rsidR="00C80A84" w:rsidRDefault="00C80A84" w:rsidP="005052C5">
            <w:r>
              <w:t>Approve minutes:</w:t>
            </w:r>
            <w:r w:rsidR="006222F6">
              <w:t xml:space="preserve"> Not done, must do on March 15</w:t>
            </w:r>
          </w:p>
          <w:p w:rsidR="00C80A84" w:rsidRDefault="00C80A84" w:rsidP="005052C5"/>
        </w:tc>
      </w:tr>
      <w:tr w:rsidR="000D4A40" w:rsidRPr="00692553" w:rsidTr="000D4A40">
        <w:trPr>
          <w:trHeight w:val="360"/>
          <w:jc w:val="center"/>
        </w:trPr>
        <w:tc>
          <w:tcPr>
            <w:tcW w:w="9360" w:type="dxa"/>
            <w:gridSpan w:val="8"/>
            <w:tcBorders>
              <w:top w:val="single" w:sz="12" w:space="0" w:color="999999"/>
              <w:left w:val="single" w:sz="4" w:space="0" w:color="C0C0C0"/>
              <w:bottom w:val="single" w:sz="4" w:space="0" w:color="C0C0C0"/>
              <w:right w:val="single" w:sz="4" w:space="0" w:color="C0C0C0"/>
            </w:tcBorders>
            <w:shd w:val="clear" w:color="auto" w:fill="FFFFFF" w:themeFill="background1"/>
            <w:vAlign w:val="center"/>
          </w:tcPr>
          <w:p w:rsidR="000D4A40" w:rsidRDefault="00B56C7B" w:rsidP="005052C5">
            <w:r>
              <w:t>Planning Examples:</w:t>
            </w:r>
            <w:r w:rsidR="00E06C47">
              <w:t xml:space="preserve">  There was general discussion of the planning form and its use in planning.  There was general consensus that the form was useful in planning this semester.  Mentioned was that sometimes there was not assessment for a planning item but the group agreed that this was acceptable if not overdone.  Information Systems and Finance expressed concerns about using it in their departments.  Planning will work with them during the next week.  It was stated that the form would eventually dictate what to put on an online version of planning anticipated for 2011-2012 planning.  The group decided to begin planning before Christmas break each year with minor finalizing of planning in early January.</w:t>
            </w:r>
            <w:r w:rsidR="000162AA">
              <w:t xml:space="preserve">  It was also suggested that a card be made to facilitate planning with the HLC criteria on one side and the Strategic Direction Priorities on the other side.</w:t>
            </w:r>
          </w:p>
          <w:p w:rsidR="00C80A84" w:rsidRDefault="00C80A84" w:rsidP="005052C5"/>
        </w:tc>
      </w:tr>
      <w:tr w:rsidR="0085168B" w:rsidRPr="00692553" w:rsidTr="006D2F19">
        <w:trPr>
          <w:trHeight w:val="360"/>
          <w:jc w:val="center"/>
        </w:trPr>
        <w:tc>
          <w:tcPr>
            <w:tcW w:w="9360" w:type="dxa"/>
            <w:gridSpan w:val="8"/>
            <w:tcBorders>
              <w:top w:val="single" w:sz="4" w:space="0" w:color="C0C0C0"/>
              <w:left w:val="single" w:sz="4" w:space="0" w:color="C0C0C0"/>
              <w:bottom w:val="single" w:sz="4" w:space="0" w:color="C0C0C0"/>
              <w:right w:val="single" w:sz="4" w:space="0" w:color="C0C0C0"/>
            </w:tcBorders>
            <w:shd w:val="clear" w:color="auto" w:fill="auto"/>
            <w:vAlign w:val="center"/>
          </w:tcPr>
          <w:p w:rsidR="00F17FA3" w:rsidRDefault="000162AA" w:rsidP="00A90C53">
            <w:r>
              <w:t>A general discussion about each of the General Education Outcomes and possible institutional assessment of these outcomes followed.  It was decided that Holly, Michael Orf and Dr. Dawe would research best practices from other institutions and bring that information to the group at the next meeting.  The next meeting would be spent on further discussion of assessment of the General Education Outcomes.</w:t>
            </w:r>
          </w:p>
          <w:p w:rsidR="00C80A84" w:rsidRPr="00692553" w:rsidRDefault="00C80A84" w:rsidP="00A90C53"/>
        </w:tc>
      </w:tr>
      <w:tr w:rsidR="00C166AB" w:rsidRPr="00692553" w:rsidTr="006D2F19">
        <w:trPr>
          <w:trHeight w:val="360"/>
          <w:jc w:val="center"/>
        </w:trPr>
        <w:tc>
          <w:tcPr>
            <w:tcW w:w="1272" w:type="dxa"/>
            <w:tcBorders>
              <w:top w:val="single" w:sz="12" w:space="0" w:color="999999"/>
              <w:left w:val="single" w:sz="4" w:space="0" w:color="C0C0C0"/>
              <w:bottom w:val="single" w:sz="4" w:space="0" w:color="C0C0C0"/>
              <w:right w:val="single" w:sz="4" w:space="0" w:color="C0C0C0"/>
            </w:tcBorders>
            <w:shd w:val="clear" w:color="auto" w:fill="F3F3F3"/>
            <w:vAlign w:val="center"/>
          </w:tcPr>
          <w:p w:rsidR="00E71DBA" w:rsidRPr="00692553" w:rsidRDefault="00E71DBA" w:rsidP="005052C5">
            <w:pPr>
              <w:pStyle w:val="AllCapsHeading"/>
            </w:pPr>
            <w:bookmarkStart w:id="4" w:name="MinuteConclusion"/>
            <w:bookmarkEnd w:id="4"/>
            <w:r>
              <w:t>Conclusions</w:t>
            </w:r>
          </w:p>
        </w:tc>
        <w:tc>
          <w:tcPr>
            <w:tcW w:w="8088" w:type="dxa"/>
            <w:gridSpan w:val="7"/>
            <w:tcBorders>
              <w:top w:val="single" w:sz="12" w:space="0" w:color="999999"/>
              <w:left w:val="single" w:sz="4" w:space="0" w:color="C0C0C0"/>
              <w:bottom w:val="single" w:sz="4" w:space="0" w:color="C0C0C0"/>
              <w:right w:val="single" w:sz="4" w:space="0" w:color="C0C0C0"/>
            </w:tcBorders>
            <w:shd w:val="clear" w:color="auto" w:fill="auto"/>
            <w:vAlign w:val="center"/>
          </w:tcPr>
          <w:p w:rsidR="00E71DBA" w:rsidRPr="00CE6342" w:rsidRDefault="00E71DBA" w:rsidP="005052C5"/>
        </w:tc>
      </w:tr>
      <w:tr w:rsidR="00CB3760" w:rsidRPr="00692553" w:rsidTr="006D2F19">
        <w:trPr>
          <w:trHeight w:val="360"/>
          <w:jc w:val="center"/>
        </w:trPr>
        <w:tc>
          <w:tcPr>
            <w:tcW w:w="9360" w:type="dxa"/>
            <w:gridSpan w:val="8"/>
            <w:tcBorders>
              <w:top w:val="single" w:sz="4" w:space="0" w:color="C0C0C0"/>
              <w:left w:val="single" w:sz="4" w:space="0" w:color="C0C0C0"/>
              <w:bottom w:val="single" w:sz="4" w:space="0" w:color="C0C0C0"/>
              <w:right w:val="single" w:sz="4" w:space="0" w:color="C0C0C0"/>
            </w:tcBorders>
            <w:shd w:val="clear" w:color="auto" w:fill="auto"/>
            <w:vAlign w:val="center"/>
          </w:tcPr>
          <w:p w:rsidR="00CB3760" w:rsidRPr="00CE6342" w:rsidRDefault="006222F6" w:rsidP="00880DBD">
            <w:r>
              <w:t>Planning form is useful, move planning to before Christmas, make a card to facilitate planning, research best practices in institutional effectiveness of general education outcomes, purchase professional development program for institutional effectiveness, check with Stephen to see if he can attend meetings on Mondays</w:t>
            </w:r>
          </w:p>
        </w:tc>
      </w:tr>
      <w:tr w:rsidR="00E71DBA" w:rsidRPr="00692553" w:rsidTr="006D2F19">
        <w:trPr>
          <w:trHeight w:val="360"/>
          <w:jc w:val="center"/>
        </w:trPr>
        <w:tc>
          <w:tcPr>
            <w:tcW w:w="5483" w:type="dxa"/>
            <w:gridSpan w:val="5"/>
            <w:tcBorders>
              <w:top w:val="single" w:sz="12" w:space="0" w:color="999999"/>
              <w:left w:val="single" w:sz="4" w:space="0" w:color="C0C0C0"/>
              <w:bottom w:val="single" w:sz="4" w:space="0" w:color="C0C0C0"/>
              <w:right w:val="single" w:sz="4" w:space="0" w:color="C0C0C0"/>
            </w:tcBorders>
            <w:shd w:val="clear" w:color="auto" w:fill="F3F3F3"/>
            <w:vAlign w:val="center"/>
          </w:tcPr>
          <w:p w:rsidR="00E71DBA" w:rsidRPr="00692553" w:rsidRDefault="00E71DBA" w:rsidP="005052C5">
            <w:pPr>
              <w:pStyle w:val="AllCapsHeading"/>
            </w:pPr>
            <w:bookmarkStart w:id="5" w:name="MinuteActionItems"/>
            <w:bookmarkEnd w:id="5"/>
            <w:r>
              <w:t>Action items</w:t>
            </w:r>
          </w:p>
        </w:tc>
        <w:tc>
          <w:tcPr>
            <w:tcW w:w="2514" w:type="dxa"/>
            <w:gridSpan w:val="2"/>
            <w:tcBorders>
              <w:top w:val="single" w:sz="12" w:space="0" w:color="999999"/>
              <w:left w:val="single" w:sz="4" w:space="0" w:color="C0C0C0"/>
              <w:bottom w:val="single" w:sz="4" w:space="0" w:color="C0C0C0"/>
              <w:right w:val="single" w:sz="4" w:space="0" w:color="C0C0C0"/>
            </w:tcBorders>
            <w:shd w:val="clear" w:color="auto" w:fill="F3F3F3"/>
            <w:vAlign w:val="center"/>
          </w:tcPr>
          <w:p w:rsidR="00E71DBA" w:rsidRPr="00692553" w:rsidRDefault="00E71DBA" w:rsidP="005052C5">
            <w:pPr>
              <w:pStyle w:val="AllCapsHeading"/>
            </w:pPr>
            <w:bookmarkStart w:id="6" w:name="MinutePersonResponsible"/>
            <w:bookmarkEnd w:id="6"/>
            <w:r>
              <w:t>Person responsible</w:t>
            </w:r>
          </w:p>
        </w:tc>
        <w:tc>
          <w:tcPr>
            <w:tcW w:w="1363" w:type="dxa"/>
            <w:tcBorders>
              <w:top w:val="single" w:sz="12" w:space="0" w:color="999999"/>
              <w:left w:val="single" w:sz="4" w:space="0" w:color="C0C0C0"/>
              <w:bottom w:val="single" w:sz="4" w:space="0" w:color="C0C0C0"/>
              <w:right w:val="single" w:sz="4" w:space="0" w:color="C0C0C0"/>
            </w:tcBorders>
            <w:shd w:val="clear" w:color="auto" w:fill="F3F3F3"/>
            <w:vAlign w:val="center"/>
          </w:tcPr>
          <w:p w:rsidR="00E71DBA" w:rsidRPr="00692553" w:rsidRDefault="00E71DBA" w:rsidP="005052C5">
            <w:pPr>
              <w:pStyle w:val="AllCapsHeading"/>
            </w:pPr>
            <w:bookmarkStart w:id="7" w:name="MinuteDeadline"/>
            <w:bookmarkEnd w:id="7"/>
            <w:r>
              <w:t>Deadline</w:t>
            </w:r>
          </w:p>
        </w:tc>
      </w:tr>
      <w:tr w:rsidR="0085168B" w:rsidRPr="00692553" w:rsidTr="006D2F19">
        <w:trPr>
          <w:trHeight w:val="360"/>
          <w:jc w:val="center"/>
        </w:trPr>
        <w:tc>
          <w:tcPr>
            <w:tcW w:w="5483" w:type="dxa"/>
            <w:gridSpan w:val="5"/>
            <w:tcBorders>
              <w:top w:val="single" w:sz="4" w:space="0" w:color="C0C0C0"/>
              <w:left w:val="single" w:sz="4" w:space="0" w:color="C0C0C0"/>
              <w:bottom w:val="single" w:sz="4" w:space="0" w:color="C0C0C0"/>
              <w:right w:val="single" w:sz="4" w:space="0" w:color="C0C0C0"/>
            </w:tcBorders>
            <w:shd w:val="clear" w:color="auto" w:fill="auto"/>
            <w:vAlign w:val="center"/>
          </w:tcPr>
          <w:p w:rsidR="0085168B" w:rsidRPr="00692553" w:rsidRDefault="00A218FE" w:rsidP="005052C5">
            <w:r>
              <w:t>Research  Miami Dade for General Education Outcome assessment</w:t>
            </w:r>
          </w:p>
        </w:tc>
        <w:tc>
          <w:tcPr>
            <w:tcW w:w="2514" w:type="dxa"/>
            <w:gridSpan w:val="2"/>
            <w:tcBorders>
              <w:top w:val="single" w:sz="4" w:space="0" w:color="C0C0C0"/>
              <w:left w:val="single" w:sz="4" w:space="0" w:color="C0C0C0"/>
              <w:bottom w:val="single" w:sz="4" w:space="0" w:color="C0C0C0"/>
              <w:right w:val="single" w:sz="4" w:space="0" w:color="C0C0C0"/>
            </w:tcBorders>
            <w:shd w:val="clear" w:color="auto" w:fill="auto"/>
            <w:vAlign w:val="center"/>
          </w:tcPr>
          <w:p w:rsidR="0085168B" w:rsidRPr="00692553" w:rsidRDefault="00A218FE" w:rsidP="005052C5">
            <w:r>
              <w:t>M. Orf</w:t>
            </w:r>
          </w:p>
        </w:tc>
        <w:tc>
          <w:tcPr>
            <w:tcW w:w="1363" w:type="dxa"/>
            <w:tcBorders>
              <w:top w:val="single" w:sz="4" w:space="0" w:color="C0C0C0"/>
              <w:left w:val="single" w:sz="4" w:space="0" w:color="C0C0C0"/>
              <w:bottom w:val="single" w:sz="4" w:space="0" w:color="C0C0C0"/>
              <w:right w:val="single" w:sz="4" w:space="0" w:color="C0C0C0"/>
            </w:tcBorders>
            <w:shd w:val="clear" w:color="auto" w:fill="auto"/>
            <w:vAlign w:val="center"/>
          </w:tcPr>
          <w:p w:rsidR="0085168B" w:rsidRPr="00692553" w:rsidRDefault="00A218FE" w:rsidP="005052C5">
            <w:r>
              <w:t>March 15</w:t>
            </w:r>
          </w:p>
        </w:tc>
      </w:tr>
      <w:tr w:rsidR="00A218FE" w:rsidRPr="00692553" w:rsidTr="006D2F19">
        <w:trPr>
          <w:trHeight w:val="360"/>
          <w:jc w:val="center"/>
        </w:trPr>
        <w:tc>
          <w:tcPr>
            <w:tcW w:w="5483" w:type="dxa"/>
            <w:gridSpan w:val="5"/>
            <w:tcBorders>
              <w:top w:val="single" w:sz="4" w:space="0" w:color="C0C0C0"/>
              <w:left w:val="single" w:sz="4" w:space="0" w:color="C0C0C0"/>
              <w:bottom w:val="single" w:sz="4" w:space="0" w:color="C0C0C0"/>
              <w:right w:val="single" w:sz="4" w:space="0" w:color="C0C0C0"/>
            </w:tcBorders>
            <w:shd w:val="clear" w:color="auto" w:fill="auto"/>
            <w:vAlign w:val="center"/>
          </w:tcPr>
          <w:p w:rsidR="00A218FE" w:rsidRPr="00692553" w:rsidRDefault="00A218FE" w:rsidP="00A218FE">
            <w:r>
              <w:t>Research  Johnson County  for General Education Outcome assessment</w:t>
            </w:r>
          </w:p>
        </w:tc>
        <w:tc>
          <w:tcPr>
            <w:tcW w:w="2514" w:type="dxa"/>
            <w:gridSpan w:val="2"/>
            <w:tcBorders>
              <w:top w:val="single" w:sz="4" w:space="0" w:color="C0C0C0"/>
              <w:left w:val="single" w:sz="4" w:space="0" w:color="C0C0C0"/>
              <w:bottom w:val="single" w:sz="4" w:space="0" w:color="C0C0C0"/>
              <w:right w:val="single" w:sz="4" w:space="0" w:color="C0C0C0"/>
            </w:tcBorders>
            <w:shd w:val="clear" w:color="auto" w:fill="auto"/>
            <w:vAlign w:val="center"/>
          </w:tcPr>
          <w:p w:rsidR="00A218FE" w:rsidRPr="00692553" w:rsidRDefault="00A218FE" w:rsidP="005052C5">
            <w:r>
              <w:t>H. Ayers</w:t>
            </w:r>
          </w:p>
        </w:tc>
        <w:tc>
          <w:tcPr>
            <w:tcW w:w="1363" w:type="dxa"/>
            <w:tcBorders>
              <w:top w:val="single" w:sz="4" w:space="0" w:color="C0C0C0"/>
              <w:left w:val="single" w:sz="4" w:space="0" w:color="C0C0C0"/>
              <w:bottom w:val="single" w:sz="4" w:space="0" w:color="C0C0C0"/>
              <w:right w:val="single" w:sz="4" w:space="0" w:color="C0C0C0"/>
            </w:tcBorders>
            <w:shd w:val="clear" w:color="auto" w:fill="auto"/>
            <w:vAlign w:val="center"/>
          </w:tcPr>
          <w:p w:rsidR="00A218FE" w:rsidRPr="00692553" w:rsidRDefault="00A218FE" w:rsidP="005052C5">
            <w:r>
              <w:t>March 15</w:t>
            </w:r>
          </w:p>
        </w:tc>
      </w:tr>
      <w:tr w:rsidR="00A218FE" w:rsidRPr="00692553" w:rsidTr="006D2F19">
        <w:trPr>
          <w:trHeight w:val="360"/>
          <w:jc w:val="center"/>
        </w:trPr>
        <w:tc>
          <w:tcPr>
            <w:tcW w:w="5483" w:type="dxa"/>
            <w:gridSpan w:val="5"/>
            <w:tcBorders>
              <w:top w:val="single" w:sz="4" w:space="0" w:color="C0C0C0"/>
              <w:left w:val="single" w:sz="4" w:space="0" w:color="C0C0C0"/>
              <w:bottom w:val="single" w:sz="4" w:space="0" w:color="C0C0C0"/>
              <w:right w:val="single" w:sz="4" w:space="0" w:color="C0C0C0"/>
            </w:tcBorders>
            <w:shd w:val="clear" w:color="auto" w:fill="auto"/>
            <w:vAlign w:val="center"/>
          </w:tcPr>
          <w:p w:rsidR="00A218FE" w:rsidRPr="00692553" w:rsidRDefault="00A218FE" w:rsidP="005052C5">
            <w:r>
              <w:t>Research Los Rios College for General Education Outcome assessment</w:t>
            </w:r>
          </w:p>
        </w:tc>
        <w:tc>
          <w:tcPr>
            <w:tcW w:w="2514" w:type="dxa"/>
            <w:gridSpan w:val="2"/>
            <w:tcBorders>
              <w:top w:val="single" w:sz="4" w:space="0" w:color="C0C0C0"/>
              <w:left w:val="single" w:sz="4" w:space="0" w:color="C0C0C0"/>
              <w:bottom w:val="single" w:sz="4" w:space="0" w:color="C0C0C0"/>
              <w:right w:val="single" w:sz="4" w:space="0" w:color="C0C0C0"/>
            </w:tcBorders>
            <w:shd w:val="clear" w:color="auto" w:fill="auto"/>
            <w:vAlign w:val="center"/>
          </w:tcPr>
          <w:p w:rsidR="00A218FE" w:rsidRPr="00692553" w:rsidRDefault="00A218FE" w:rsidP="005052C5">
            <w:r>
              <w:t>R. Dawe</w:t>
            </w:r>
          </w:p>
        </w:tc>
        <w:tc>
          <w:tcPr>
            <w:tcW w:w="1363" w:type="dxa"/>
            <w:tcBorders>
              <w:top w:val="single" w:sz="4" w:space="0" w:color="C0C0C0"/>
              <w:left w:val="single" w:sz="4" w:space="0" w:color="C0C0C0"/>
              <w:bottom w:val="single" w:sz="4" w:space="0" w:color="C0C0C0"/>
              <w:right w:val="single" w:sz="4" w:space="0" w:color="C0C0C0"/>
            </w:tcBorders>
            <w:shd w:val="clear" w:color="auto" w:fill="auto"/>
            <w:vAlign w:val="center"/>
          </w:tcPr>
          <w:p w:rsidR="00A218FE" w:rsidRPr="00692553" w:rsidRDefault="00A218FE" w:rsidP="005052C5">
            <w:r>
              <w:t>March 15</w:t>
            </w:r>
          </w:p>
        </w:tc>
      </w:tr>
      <w:tr w:rsidR="0085168B" w:rsidRPr="00692553" w:rsidTr="006D2F19">
        <w:trPr>
          <w:trHeight w:val="360"/>
          <w:jc w:val="center"/>
        </w:trPr>
        <w:tc>
          <w:tcPr>
            <w:tcW w:w="5483" w:type="dxa"/>
            <w:gridSpan w:val="5"/>
            <w:tcBorders>
              <w:top w:val="single" w:sz="4" w:space="0" w:color="C0C0C0"/>
              <w:left w:val="single" w:sz="4" w:space="0" w:color="C0C0C0"/>
              <w:bottom w:val="single" w:sz="4" w:space="0" w:color="C0C0C0"/>
              <w:right w:val="single" w:sz="4" w:space="0" w:color="C0C0C0"/>
            </w:tcBorders>
            <w:shd w:val="clear" w:color="auto" w:fill="auto"/>
            <w:vAlign w:val="center"/>
          </w:tcPr>
          <w:p w:rsidR="0085168B" w:rsidRPr="00692553" w:rsidRDefault="00A218FE" w:rsidP="00A218FE">
            <w:r>
              <w:t>Purchase Getting Started with Assessing Institutional Effectiveness for professional development for the PAC</w:t>
            </w:r>
          </w:p>
        </w:tc>
        <w:tc>
          <w:tcPr>
            <w:tcW w:w="2514" w:type="dxa"/>
            <w:gridSpan w:val="2"/>
            <w:tcBorders>
              <w:top w:val="single" w:sz="4" w:space="0" w:color="C0C0C0"/>
              <w:left w:val="single" w:sz="4" w:space="0" w:color="C0C0C0"/>
              <w:bottom w:val="single" w:sz="4" w:space="0" w:color="C0C0C0"/>
              <w:right w:val="single" w:sz="4" w:space="0" w:color="C0C0C0"/>
            </w:tcBorders>
            <w:shd w:val="clear" w:color="auto" w:fill="auto"/>
            <w:vAlign w:val="center"/>
          </w:tcPr>
          <w:p w:rsidR="0085168B" w:rsidRPr="00692553" w:rsidRDefault="00A218FE" w:rsidP="000D4A40">
            <w:r>
              <w:t>J. Stirling</w:t>
            </w:r>
          </w:p>
        </w:tc>
        <w:tc>
          <w:tcPr>
            <w:tcW w:w="1363" w:type="dxa"/>
            <w:tcBorders>
              <w:top w:val="single" w:sz="4" w:space="0" w:color="C0C0C0"/>
              <w:left w:val="single" w:sz="4" w:space="0" w:color="C0C0C0"/>
              <w:bottom w:val="single" w:sz="4" w:space="0" w:color="C0C0C0"/>
              <w:right w:val="single" w:sz="4" w:space="0" w:color="C0C0C0"/>
            </w:tcBorders>
            <w:shd w:val="clear" w:color="auto" w:fill="auto"/>
            <w:vAlign w:val="center"/>
          </w:tcPr>
          <w:p w:rsidR="0085168B" w:rsidRPr="00692553" w:rsidRDefault="00A218FE" w:rsidP="005052C5">
            <w:r>
              <w:t>March 15</w:t>
            </w:r>
          </w:p>
        </w:tc>
      </w:tr>
      <w:tr w:rsidR="00A218FE" w:rsidRPr="00692553" w:rsidTr="006D2F19">
        <w:trPr>
          <w:trHeight w:val="360"/>
          <w:jc w:val="center"/>
        </w:trPr>
        <w:tc>
          <w:tcPr>
            <w:tcW w:w="5483" w:type="dxa"/>
            <w:gridSpan w:val="5"/>
            <w:tcBorders>
              <w:top w:val="single" w:sz="4" w:space="0" w:color="C0C0C0"/>
              <w:left w:val="single" w:sz="4" w:space="0" w:color="C0C0C0"/>
              <w:bottom w:val="single" w:sz="4" w:space="0" w:color="C0C0C0"/>
              <w:right w:val="single" w:sz="4" w:space="0" w:color="C0C0C0"/>
            </w:tcBorders>
            <w:shd w:val="clear" w:color="auto" w:fill="auto"/>
            <w:vAlign w:val="center"/>
          </w:tcPr>
          <w:p w:rsidR="00A218FE" w:rsidRPr="00692553" w:rsidRDefault="00A218FE" w:rsidP="005052C5">
            <w:r>
              <w:t>Make cards with HLC/Planning Direction</w:t>
            </w:r>
          </w:p>
        </w:tc>
        <w:tc>
          <w:tcPr>
            <w:tcW w:w="2514" w:type="dxa"/>
            <w:gridSpan w:val="2"/>
            <w:tcBorders>
              <w:top w:val="single" w:sz="4" w:space="0" w:color="C0C0C0"/>
              <w:left w:val="single" w:sz="4" w:space="0" w:color="C0C0C0"/>
              <w:bottom w:val="single" w:sz="4" w:space="0" w:color="C0C0C0"/>
              <w:right w:val="single" w:sz="4" w:space="0" w:color="C0C0C0"/>
            </w:tcBorders>
            <w:shd w:val="clear" w:color="auto" w:fill="auto"/>
            <w:vAlign w:val="center"/>
          </w:tcPr>
          <w:p w:rsidR="00A218FE" w:rsidRPr="00692553" w:rsidRDefault="00A218FE" w:rsidP="000D4A40">
            <w:r>
              <w:t>J. Stirling</w:t>
            </w:r>
          </w:p>
        </w:tc>
        <w:tc>
          <w:tcPr>
            <w:tcW w:w="1363" w:type="dxa"/>
            <w:tcBorders>
              <w:top w:val="single" w:sz="4" w:space="0" w:color="C0C0C0"/>
              <w:left w:val="single" w:sz="4" w:space="0" w:color="C0C0C0"/>
              <w:bottom w:val="single" w:sz="4" w:space="0" w:color="C0C0C0"/>
              <w:right w:val="single" w:sz="4" w:space="0" w:color="C0C0C0"/>
            </w:tcBorders>
            <w:shd w:val="clear" w:color="auto" w:fill="auto"/>
            <w:vAlign w:val="center"/>
          </w:tcPr>
          <w:p w:rsidR="00A218FE" w:rsidRPr="00692553" w:rsidRDefault="00A218FE" w:rsidP="005052C5">
            <w:r>
              <w:t>March 3</w:t>
            </w:r>
          </w:p>
        </w:tc>
      </w:tr>
      <w:tr w:rsidR="006D2F19" w:rsidRPr="00692553" w:rsidTr="006D2F19">
        <w:trPr>
          <w:trHeight w:val="360"/>
          <w:jc w:val="center"/>
        </w:trPr>
        <w:tc>
          <w:tcPr>
            <w:tcW w:w="5483" w:type="dxa"/>
            <w:gridSpan w:val="5"/>
            <w:tcBorders>
              <w:top w:val="single" w:sz="4" w:space="0" w:color="C0C0C0"/>
              <w:left w:val="single" w:sz="4" w:space="0" w:color="C0C0C0"/>
              <w:bottom w:val="single" w:sz="4" w:space="0" w:color="C0C0C0"/>
              <w:right w:val="single" w:sz="4" w:space="0" w:color="C0C0C0"/>
            </w:tcBorders>
            <w:shd w:val="clear" w:color="auto" w:fill="auto"/>
            <w:vAlign w:val="center"/>
          </w:tcPr>
          <w:p w:rsidR="006D2F19" w:rsidRDefault="006D2F19" w:rsidP="005052C5">
            <w:r>
              <w:t>Next meeting</w:t>
            </w:r>
          </w:p>
        </w:tc>
        <w:tc>
          <w:tcPr>
            <w:tcW w:w="2514" w:type="dxa"/>
            <w:gridSpan w:val="2"/>
            <w:tcBorders>
              <w:top w:val="single" w:sz="4" w:space="0" w:color="C0C0C0"/>
              <w:left w:val="single" w:sz="4" w:space="0" w:color="C0C0C0"/>
              <w:bottom w:val="single" w:sz="4" w:space="0" w:color="C0C0C0"/>
              <w:right w:val="single" w:sz="4" w:space="0" w:color="C0C0C0"/>
            </w:tcBorders>
            <w:shd w:val="clear" w:color="auto" w:fill="auto"/>
            <w:vAlign w:val="center"/>
          </w:tcPr>
          <w:p w:rsidR="006D2F19" w:rsidRDefault="006D2F19" w:rsidP="005052C5"/>
        </w:tc>
        <w:tc>
          <w:tcPr>
            <w:tcW w:w="1363" w:type="dxa"/>
            <w:tcBorders>
              <w:top w:val="single" w:sz="4" w:space="0" w:color="C0C0C0"/>
              <w:left w:val="single" w:sz="4" w:space="0" w:color="C0C0C0"/>
              <w:bottom w:val="single" w:sz="4" w:space="0" w:color="C0C0C0"/>
              <w:right w:val="single" w:sz="4" w:space="0" w:color="C0C0C0"/>
            </w:tcBorders>
            <w:shd w:val="clear" w:color="auto" w:fill="auto"/>
            <w:vAlign w:val="center"/>
          </w:tcPr>
          <w:p w:rsidR="006D2F19" w:rsidRDefault="006222F6" w:rsidP="005052C5">
            <w:r>
              <w:t>March 15</w:t>
            </w:r>
          </w:p>
        </w:tc>
      </w:tr>
      <w:tr w:rsidR="00AE3851" w:rsidRPr="00692553" w:rsidTr="006D2F19">
        <w:trPr>
          <w:trHeight w:hRule="exact" w:val="115"/>
          <w:jc w:val="center"/>
        </w:trPr>
        <w:tc>
          <w:tcPr>
            <w:tcW w:w="9360" w:type="dxa"/>
            <w:gridSpan w:val="8"/>
            <w:tcBorders>
              <w:top w:val="single" w:sz="4" w:space="0" w:color="C0C0C0"/>
            </w:tcBorders>
            <w:shd w:val="clear" w:color="auto" w:fill="auto"/>
            <w:vAlign w:val="center"/>
          </w:tcPr>
          <w:p w:rsidR="00AE3851" w:rsidRPr="00692553" w:rsidRDefault="00AE3851" w:rsidP="005052C5"/>
        </w:tc>
      </w:tr>
    </w:tbl>
    <w:p w:rsidR="0085168B" w:rsidRPr="00692553" w:rsidRDefault="0085168B" w:rsidP="00BB5323">
      <w:bookmarkStart w:id="8" w:name="MinuteAdditional"/>
      <w:bookmarkEnd w:id="2"/>
      <w:bookmarkEnd w:id="8"/>
    </w:p>
    <w:sectPr w:rsidR="0085168B" w:rsidRPr="00692553" w:rsidSect="007554A1">
      <w:type w:val="continuous"/>
      <w:pgSz w:w="12240" w:h="15840" w:code="1"/>
      <w:pgMar w:top="1080" w:right="1008" w:bottom="1080" w:left="1008"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00000000" w:usb2="00000000"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5046591"/>
    <w:multiLevelType w:val="hybridMultilevel"/>
    <w:tmpl w:val="22B0188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20"/>
  <w:drawingGridHorizontalSpacing w:val="187"/>
  <w:drawingGridVerticalSpacing w:val="187"/>
  <w:doNotUseMarginsForDrawingGridOrigin/>
  <w:drawingGridHorizontalOrigin w:val="1699"/>
  <w:drawingGridVerticalOrigin w:val="1987"/>
  <w:noPunctuationKerning/>
  <w:characterSpacingControl w:val="doNotCompress"/>
  <w:compat>
    <w:adjustLineHeightInTable/>
  </w:compat>
  <w:rsids>
    <w:rsidRoot w:val="00F176D3"/>
    <w:rsid w:val="000145A5"/>
    <w:rsid w:val="000162AA"/>
    <w:rsid w:val="00043514"/>
    <w:rsid w:val="000D4A40"/>
    <w:rsid w:val="00140A1B"/>
    <w:rsid w:val="002138F0"/>
    <w:rsid w:val="00417272"/>
    <w:rsid w:val="00456620"/>
    <w:rsid w:val="00495E0E"/>
    <w:rsid w:val="005052C5"/>
    <w:rsid w:val="00531002"/>
    <w:rsid w:val="006222F6"/>
    <w:rsid w:val="006679CD"/>
    <w:rsid w:val="00692553"/>
    <w:rsid w:val="006D2F19"/>
    <w:rsid w:val="007554A1"/>
    <w:rsid w:val="007C174F"/>
    <w:rsid w:val="008158BD"/>
    <w:rsid w:val="008479AB"/>
    <w:rsid w:val="0085168B"/>
    <w:rsid w:val="00880DBD"/>
    <w:rsid w:val="008F49C0"/>
    <w:rsid w:val="00987202"/>
    <w:rsid w:val="00A218FE"/>
    <w:rsid w:val="00A90C53"/>
    <w:rsid w:val="00AE3851"/>
    <w:rsid w:val="00B56C7B"/>
    <w:rsid w:val="00B84015"/>
    <w:rsid w:val="00BA279B"/>
    <w:rsid w:val="00BB5323"/>
    <w:rsid w:val="00C127D1"/>
    <w:rsid w:val="00C166AB"/>
    <w:rsid w:val="00C80A84"/>
    <w:rsid w:val="00CB3760"/>
    <w:rsid w:val="00CE6342"/>
    <w:rsid w:val="00D614E2"/>
    <w:rsid w:val="00D621F4"/>
    <w:rsid w:val="00D97159"/>
    <w:rsid w:val="00E06C47"/>
    <w:rsid w:val="00E43BAB"/>
    <w:rsid w:val="00E4591C"/>
    <w:rsid w:val="00E60E43"/>
    <w:rsid w:val="00E71DBA"/>
    <w:rsid w:val="00EA2581"/>
    <w:rsid w:val="00F176D3"/>
    <w:rsid w:val="00F17FA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A2581"/>
    <w:rPr>
      <w:rFonts w:ascii="Tahoma" w:hAnsi="Tahoma"/>
      <w:spacing w:val="4"/>
      <w:sz w:val="16"/>
      <w:szCs w:val="18"/>
    </w:rPr>
  </w:style>
  <w:style w:type="paragraph" w:styleId="Heading1">
    <w:name w:val="heading 1"/>
    <w:basedOn w:val="Normal"/>
    <w:next w:val="Normal"/>
    <w:qFormat/>
    <w:rsid w:val="00E43BAB"/>
    <w:pPr>
      <w:outlineLvl w:val="0"/>
    </w:pPr>
    <w:rPr>
      <w:sz w:val="40"/>
      <w:szCs w:val="40"/>
    </w:rPr>
  </w:style>
  <w:style w:type="paragraph" w:styleId="Heading2">
    <w:name w:val="heading 2"/>
    <w:basedOn w:val="Heading1"/>
    <w:next w:val="Normal"/>
    <w:qFormat/>
    <w:rsid w:val="00AE3851"/>
    <w:pPr>
      <w:outlineLvl w:val="1"/>
    </w:pPr>
    <w:rPr>
      <w:sz w:val="24"/>
    </w:rPr>
  </w:style>
  <w:style w:type="paragraph" w:styleId="Heading3">
    <w:name w:val="heading 3"/>
    <w:basedOn w:val="Heading1"/>
    <w:next w:val="Normal"/>
    <w:qFormat/>
    <w:rsid w:val="00E43BAB"/>
    <w:pPr>
      <w:outlineLvl w:val="2"/>
    </w:pPr>
    <w:rPr>
      <w:caps/>
      <w:color w:val="999999"/>
      <w:sz w:val="32"/>
    </w:rPr>
  </w:style>
  <w:style w:type="paragraph" w:styleId="Heading4">
    <w:name w:val="heading 4"/>
    <w:basedOn w:val="Normal"/>
    <w:next w:val="Normal"/>
    <w:qFormat/>
    <w:rsid w:val="00456620"/>
    <w:pPr>
      <w:framePr w:hSpace="187" w:wrap="around" w:vAnchor="page" w:hAnchor="page" w:xAlign="center" w:y="1441"/>
      <w:suppressOverlap/>
      <w:outlineLvl w:val="3"/>
    </w:pPr>
    <w:rPr>
      <w:caps/>
      <w:szCs w:val="16"/>
    </w:rPr>
  </w:style>
  <w:style w:type="paragraph" w:styleId="Heading5">
    <w:name w:val="heading 5"/>
    <w:basedOn w:val="Normal"/>
    <w:next w:val="Normal"/>
    <w:qFormat/>
    <w:rsid w:val="00456620"/>
    <w:pPr>
      <w:jc w:val="right"/>
      <w:outlineLvl w:val="4"/>
    </w:pPr>
    <w:rPr>
      <w:caps/>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llCapsHeading">
    <w:name w:val="All Caps Heading"/>
    <w:basedOn w:val="Normal"/>
    <w:rsid w:val="00CB3760"/>
    <w:rPr>
      <w:b/>
      <w:caps/>
      <w:color w:val="808080"/>
      <w:sz w:val="14"/>
      <w:szCs w:val="16"/>
    </w:rPr>
  </w:style>
  <w:style w:type="paragraph" w:styleId="BalloonText">
    <w:name w:val="Balloon Text"/>
    <w:basedOn w:val="Normal"/>
    <w:semiHidden/>
    <w:rsid w:val="00CB3760"/>
    <w:rPr>
      <w:rFonts w:cs="Tahoma"/>
      <w:szCs w:val="16"/>
    </w:rPr>
  </w:style>
</w:styles>
</file>

<file path=word/webSettings.xml><?xml version="1.0" encoding="utf-8"?>
<w:webSettings xmlns:r="http://schemas.openxmlformats.org/officeDocument/2006/relationships" xmlns:w="http://schemas.openxmlformats.org/wordprocessingml/2006/main">
  <w:divs>
    <w:div w:id="10293786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jstirling.ADMIN\Application%20Data\Microsoft\Templates\Meeting%20minute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Meeting minutes.dot</Template>
  <TotalTime>2</TotalTime>
  <Pages>1</Pages>
  <Words>433</Words>
  <Characters>2462</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Manager/>
  <Company>Microsoft Corporation</Company>
  <LinksUpToDate>false</LinksUpToDate>
  <CharactersWithSpaces>2890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jstirling</dc:creator>
  <cp:keywords/>
  <dc:description/>
  <cp:lastModifiedBy>jstirling</cp:lastModifiedBy>
  <cp:revision>2</cp:revision>
  <cp:lastPrinted>2010-03-01T20:58:00Z</cp:lastPrinted>
  <dcterms:created xsi:type="dcterms:W3CDTF">2010-03-02T00:58:00Z</dcterms:created>
  <dcterms:modified xsi:type="dcterms:W3CDTF">2010-03-02T00:58:00Z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TC010184111033</vt:lpwstr>
  </property>
</Properties>
</file>