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B67" w:rsidRDefault="00A12B67" w:rsidP="001D391A">
      <w:pPr>
        <w:jc w:val="center"/>
        <w:rPr>
          <w:rFonts w:ascii="Arial" w:hAnsi="Arial" w:cs="Arial"/>
          <w:sz w:val="28"/>
          <w:szCs w:val="28"/>
        </w:rPr>
      </w:pPr>
      <w:r w:rsidRPr="00A12B67">
        <w:rPr>
          <w:rFonts w:ascii="Arial" w:hAnsi="Arial" w:cs="Arial"/>
          <w:sz w:val="28"/>
          <w:szCs w:val="28"/>
        </w:rPr>
        <w:t xml:space="preserve">MINUTES FOR THE </w:t>
      </w:r>
      <w:r w:rsidR="001D391A">
        <w:rPr>
          <w:rFonts w:ascii="Arial" w:hAnsi="Arial" w:cs="Arial"/>
          <w:sz w:val="28"/>
          <w:szCs w:val="28"/>
        </w:rPr>
        <w:t xml:space="preserve">CRITERIA TWO SUBCOMMITTEE MTG </w:t>
      </w:r>
      <w:r w:rsidR="006D16CC">
        <w:rPr>
          <w:rFonts w:ascii="Arial" w:hAnsi="Arial" w:cs="Arial"/>
          <w:sz w:val="28"/>
          <w:szCs w:val="28"/>
        </w:rPr>
        <w:t>3</w:t>
      </w:r>
      <w:r w:rsidR="001D391A">
        <w:rPr>
          <w:rFonts w:ascii="Arial" w:hAnsi="Arial" w:cs="Arial"/>
          <w:sz w:val="28"/>
          <w:szCs w:val="28"/>
        </w:rPr>
        <w:t>/6/09</w:t>
      </w:r>
    </w:p>
    <w:p w:rsidR="00A12B67" w:rsidRPr="00915C85" w:rsidRDefault="006479B7" w:rsidP="006479B7">
      <w:pPr>
        <w:rPr>
          <w:rFonts w:ascii="Arial" w:hAnsi="Arial" w:cs="Arial"/>
          <w:sz w:val="24"/>
          <w:szCs w:val="24"/>
        </w:rPr>
      </w:pPr>
      <w:r w:rsidRPr="00915C85">
        <w:rPr>
          <w:rFonts w:ascii="Arial" w:hAnsi="Arial" w:cs="Arial"/>
          <w:sz w:val="24"/>
          <w:szCs w:val="24"/>
        </w:rPr>
        <w:t xml:space="preserve">CALLED TO ORDER AT </w:t>
      </w:r>
      <w:r w:rsidR="001D391A">
        <w:rPr>
          <w:rFonts w:ascii="Arial" w:hAnsi="Arial" w:cs="Arial"/>
          <w:sz w:val="24"/>
          <w:szCs w:val="24"/>
        </w:rPr>
        <w:t>1:05p.</w:t>
      </w:r>
      <w:r w:rsidRPr="00915C85">
        <w:rPr>
          <w:rFonts w:ascii="Arial" w:hAnsi="Arial" w:cs="Arial"/>
          <w:sz w:val="24"/>
          <w:szCs w:val="24"/>
        </w:rPr>
        <w:t>m.</w:t>
      </w:r>
    </w:p>
    <w:p w:rsidR="001D391A" w:rsidRDefault="00A12B67" w:rsidP="00A12B67">
      <w:pPr>
        <w:rPr>
          <w:rFonts w:ascii="Arial" w:hAnsi="Arial" w:cs="Arial"/>
          <w:sz w:val="24"/>
          <w:szCs w:val="24"/>
        </w:rPr>
      </w:pPr>
      <w:r>
        <w:rPr>
          <w:rFonts w:ascii="Arial" w:hAnsi="Arial" w:cs="Arial"/>
          <w:sz w:val="24"/>
          <w:szCs w:val="24"/>
        </w:rPr>
        <w:t>ATTENDEES:</w:t>
      </w:r>
      <w:r w:rsidR="001D391A">
        <w:rPr>
          <w:rFonts w:ascii="Arial" w:hAnsi="Arial" w:cs="Arial"/>
          <w:sz w:val="24"/>
          <w:szCs w:val="24"/>
        </w:rPr>
        <w:t xml:space="preserve">  Tina Wheelis, Ruby Johnson,  James Spurlock, Linda Taylor, Wayne Wilson, </w:t>
      </w:r>
      <w:r w:rsidR="006D16CC">
        <w:rPr>
          <w:rFonts w:ascii="Arial" w:hAnsi="Arial" w:cs="Arial"/>
          <w:sz w:val="24"/>
          <w:szCs w:val="24"/>
        </w:rPr>
        <w:t xml:space="preserve">Brad Hollaway, Trish Miller, Bonnie Crider, </w:t>
      </w:r>
      <w:r w:rsidR="001D391A">
        <w:rPr>
          <w:rFonts w:ascii="Arial" w:hAnsi="Arial" w:cs="Arial"/>
          <w:sz w:val="24"/>
          <w:szCs w:val="24"/>
        </w:rPr>
        <w:t>John Petersen.</w:t>
      </w:r>
      <w:r>
        <w:rPr>
          <w:rFonts w:ascii="Arial" w:hAnsi="Arial" w:cs="Arial"/>
          <w:sz w:val="24"/>
          <w:szCs w:val="24"/>
        </w:rPr>
        <w:t xml:space="preserve"> </w:t>
      </w:r>
    </w:p>
    <w:p w:rsidR="00A12B67" w:rsidRDefault="001D391A" w:rsidP="00A12B67">
      <w:pPr>
        <w:rPr>
          <w:rFonts w:ascii="Arial" w:hAnsi="Arial" w:cs="Arial"/>
          <w:sz w:val="24"/>
          <w:szCs w:val="24"/>
        </w:rPr>
      </w:pPr>
      <w:r>
        <w:rPr>
          <w:rFonts w:ascii="Arial" w:hAnsi="Arial" w:cs="Arial"/>
          <w:sz w:val="24"/>
          <w:szCs w:val="24"/>
        </w:rPr>
        <w:t>AGENDA</w:t>
      </w:r>
      <w:r w:rsidR="00A12B67">
        <w:rPr>
          <w:rFonts w:ascii="Arial" w:hAnsi="Arial" w:cs="Arial"/>
          <w:sz w:val="24"/>
          <w:szCs w:val="24"/>
        </w:rPr>
        <w:t xml:space="preserve">:  </w:t>
      </w:r>
    </w:p>
    <w:p w:rsidR="002F60F1" w:rsidRDefault="001D391A" w:rsidP="001D391A">
      <w:pPr>
        <w:pStyle w:val="ListParagraph"/>
        <w:numPr>
          <w:ilvl w:val="0"/>
          <w:numId w:val="2"/>
        </w:numPr>
        <w:rPr>
          <w:rFonts w:ascii="Arial" w:hAnsi="Arial" w:cs="Arial"/>
          <w:sz w:val="24"/>
          <w:szCs w:val="24"/>
        </w:rPr>
      </w:pPr>
      <w:r>
        <w:rPr>
          <w:rFonts w:ascii="Arial" w:hAnsi="Arial" w:cs="Arial"/>
          <w:sz w:val="24"/>
          <w:szCs w:val="24"/>
        </w:rPr>
        <w:t xml:space="preserve"> </w:t>
      </w:r>
      <w:r w:rsidRPr="001D391A">
        <w:rPr>
          <w:rFonts w:ascii="Arial" w:hAnsi="Arial" w:cs="Arial"/>
          <w:sz w:val="24"/>
          <w:szCs w:val="24"/>
        </w:rPr>
        <w:t xml:space="preserve">Meeting was called to order. </w:t>
      </w:r>
    </w:p>
    <w:p w:rsidR="002F60F1" w:rsidRDefault="002F60F1" w:rsidP="002F60F1">
      <w:pPr>
        <w:pStyle w:val="ListParagraph"/>
        <w:rPr>
          <w:rFonts w:ascii="Arial" w:hAnsi="Arial" w:cs="Arial"/>
          <w:sz w:val="24"/>
          <w:szCs w:val="24"/>
        </w:rPr>
      </w:pPr>
    </w:p>
    <w:p w:rsidR="002F60F1" w:rsidRPr="002F60F1" w:rsidRDefault="002F60F1" w:rsidP="002F60F1">
      <w:pPr>
        <w:pStyle w:val="ListParagraph"/>
        <w:numPr>
          <w:ilvl w:val="0"/>
          <w:numId w:val="2"/>
        </w:numPr>
        <w:rPr>
          <w:rFonts w:ascii="Arial" w:hAnsi="Arial" w:cs="Arial"/>
          <w:sz w:val="24"/>
          <w:szCs w:val="24"/>
        </w:rPr>
      </w:pPr>
      <w:r>
        <w:rPr>
          <w:rFonts w:ascii="Arial" w:hAnsi="Arial" w:cs="Arial"/>
          <w:sz w:val="24"/>
          <w:szCs w:val="24"/>
        </w:rPr>
        <w:t xml:space="preserve"> </w:t>
      </w:r>
      <w:r w:rsidR="006D16CC">
        <w:rPr>
          <w:rFonts w:ascii="Arial" w:hAnsi="Arial" w:cs="Arial"/>
          <w:sz w:val="24"/>
          <w:szCs w:val="24"/>
        </w:rPr>
        <w:t>Some additional material was passed out including</w:t>
      </w:r>
      <w:r w:rsidR="005B1321">
        <w:rPr>
          <w:rFonts w:ascii="Arial" w:hAnsi="Arial" w:cs="Arial"/>
          <w:sz w:val="24"/>
          <w:szCs w:val="24"/>
        </w:rPr>
        <w:t xml:space="preserve"> papers on:  "Hallmarks of an Effective Self Study Report", "PEAQ Peer Review Paradigm Shifts", power point handouts for "Planning" and "Dr. Paganos visit" and a paper on "Assessing Assessment".  </w:t>
      </w:r>
      <w:r w:rsidR="006412AC">
        <w:rPr>
          <w:rFonts w:ascii="Arial" w:hAnsi="Arial" w:cs="Arial"/>
          <w:sz w:val="24"/>
          <w:szCs w:val="24"/>
        </w:rPr>
        <w:t xml:space="preserve">Thanks </w:t>
      </w:r>
      <w:r w:rsidR="005B1321">
        <w:rPr>
          <w:rFonts w:ascii="Arial" w:hAnsi="Arial" w:cs="Arial"/>
          <w:sz w:val="24"/>
          <w:szCs w:val="24"/>
        </w:rPr>
        <w:t xml:space="preserve">Ruby </w:t>
      </w:r>
      <w:r w:rsidR="006412AC">
        <w:rPr>
          <w:rFonts w:ascii="Arial" w:hAnsi="Arial" w:cs="Arial"/>
          <w:sz w:val="24"/>
          <w:szCs w:val="24"/>
        </w:rPr>
        <w:t xml:space="preserve">for taking </w:t>
      </w:r>
      <w:r w:rsidR="005B1321">
        <w:rPr>
          <w:rFonts w:ascii="Arial" w:hAnsi="Arial" w:cs="Arial"/>
          <w:sz w:val="24"/>
          <w:szCs w:val="24"/>
        </w:rPr>
        <w:t>notes for the minutes.</w:t>
      </w:r>
    </w:p>
    <w:p w:rsidR="001D391A" w:rsidRDefault="001D391A" w:rsidP="002F60F1">
      <w:pPr>
        <w:pStyle w:val="ListParagraph"/>
        <w:rPr>
          <w:rFonts w:ascii="Arial" w:hAnsi="Arial" w:cs="Arial"/>
          <w:sz w:val="24"/>
          <w:szCs w:val="24"/>
        </w:rPr>
      </w:pPr>
      <w:r w:rsidRPr="001D391A">
        <w:rPr>
          <w:rFonts w:ascii="Arial" w:hAnsi="Arial" w:cs="Arial"/>
          <w:sz w:val="24"/>
          <w:szCs w:val="24"/>
        </w:rPr>
        <w:t xml:space="preserve"> </w:t>
      </w:r>
    </w:p>
    <w:p w:rsidR="001D391A" w:rsidRDefault="001D391A" w:rsidP="001D391A">
      <w:pPr>
        <w:pStyle w:val="ListParagraph"/>
        <w:numPr>
          <w:ilvl w:val="0"/>
          <w:numId w:val="2"/>
        </w:numPr>
        <w:rPr>
          <w:rFonts w:ascii="Arial" w:hAnsi="Arial" w:cs="Arial"/>
          <w:sz w:val="24"/>
          <w:szCs w:val="24"/>
        </w:rPr>
      </w:pPr>
      <w:r w:rsidRPr="001D391A">
        <w:rPr>
          <w:rFonts w:ascii="Arial" w:hAnsi="Arial" w:cs="Arial"/>
          <w:sz w:val="24"/>
          <w:szCs w:val="24"/>
        </w:rPr>
        <w:t xml:space="preserve">A brief power point was presented to summarize </w:t>
      </w:r>
      <w:r w:rsidR="005B1321">
        <w:rPr>
          <w:rFonts w:ascii="Arial" w:hAnsi="Arial" w:cs="Arial"/>
          <w:sz w:val="24"/>
          <w:szCs w:val="24"/>
        </w:rPr>
        <w:t xml:space="preserve">Dr. Pagano's visit.  The bottom line from his talks with faculty and staff is that we're going to pass.  Usually only schools in significant financial trouble </w:t>
      </w:r>
      <w:r w:rsidR="00BE0E48">
        <w:rPr>
          <w:rFonts w:ascii="Arial" w:hAnsi="Arial" w:cs="Arial"/>
          <w:sz w:val="24"/>
          <w:szCs w:val="24"/>
        </w:rPr>
        <w:t>are not accredited.  The "PEAQ Peer Review Paradigm Shifts" also came from his visit and these were discussed.  Trish brought up some things to consider when a team is chosen.  We're hoping for a team that is up to speed on teamwork, coaching, mentoring,</w:t>
      </w:r>
      <w:r w:rsidR="0020302E">
        <w:rPr>
          <w:rFonts w:ascii="Arial" w:hAnsi="Arial" w:cs="Arial"/>
          <w:sz w:val="24"/>
          <w:szCs w:val="24"/>
        </w:rPr>
        <w:t xml:space="preserve"> </w:t>
      </w:r>
      <w:r w:rsidR="006412AC">
        <w:rPr>
          <w:rFonts w:ascii="Arial" w:hAnsi="Arial" w:cs="Arial"/>
          <w:sz w:val="24"/>
          <w:szCs w:val="24"/>
        </w:rPr>
        <w:t>and the helpful</w:t>
      </w:r>
      <w:r w:rsidR="00696D01">
        <w:rPr>
          <w:rFonts w:ascii="Arial" w:hAnsi="Arial" w:cs="Arial"/>
          <w:sz w:val="24"/>
          <w:szCs w:val="24"/>
        </w:rPr>
        <w:t xml:space="preserve"> </w:t>
      </w:r>
      <w:r w:rsidR="00BE0E48">
        <w:rPr>
          <w:rFonts w:ascii="Arial" w:hAnsi="Arial" w:cs="Arial"/>
          <w:sz w:val="24"/>
          <w:szCs w:val="24"/>
        </w:rPr>
        <w:t>aspects of the new eval</w:t>
      </w:r>
      <w:r w:rsidR="00696D01">
        <w:rPr>
          <w:rFonts w:ascii="Arial" w:hAnsi="Arial" w:cs="Arial"/>
          <w:sz w:val="24"/>
          <w:szCs w:val="24"/>
        </w:rPr>
        <w:t>uation model</w:t>
      </w:r>
      <w:r w:rsidR="00BE0E48">
        <w:rPr>
          <w:rFonts w:ascii="Arial" w:hAnsi="Arial" w:cs="Arial"/>
          <w:sz w:val="24"/>
          <w:szCs w:val="24"/>
        </w:rPr>
        <w:t xml:space="preserve">.  </w:t>
      </w:r>
      <w:r w:rsidR="00696D01">
        <w:rPr>
          <w:rFonts w:ascii="Arial" w:hAnsi="Arial" w:cs="Arial"/>
          <w:sz w:val="24"/>
          <w:szCs w:val="24"/>
        </w:rPr>
        <w:t>Ideally, the more experience the team has the better the feedback.  Under unusual circumstances, schools may ask for an evaluator to be excused and replaced prior to the visit.</w:t>
      </w:r>
    </w:p>
    <w:p w:rsidR="002F60F1" w:rsidRDefault="002F60F1" w:rsidP="002F60F1">
      <w:pPr>
        <w:pStyle w:val="ListParagraph"/>
        <w:rPr>
          <w:rFonts w:ascii="Arial" w:hAnsi="Arial" w:cs="Arial"/>
          <w:sz w:val="24"/>
          <w:szCs w:val="24"/>
        </w:rPr>
      </w:pPr>
    </w:p>
    <w:p w:rsidR="002F60F1" w:rsidRDefault="0020302E" w:rsidP="0020302E">
      <w:pPr>
        <w:pStyle w:val="ListParagraph"/>
        <w:numPr>
          <w:ilvl w:val="0"/>
          <w:numId w:val="2"/>
        </w:numPr>
        <w:rPr>
          <w:rFonts w:ascii="Arial" w:hAnsi="Arial" w:cs="Arial"/>
          <w:sz w:val="24"/>
          <w:szCs w:val="24"/>
        </w:rPr>
      </w:pPr>
      <w:r>
        <w:rPr>
          <w:rFonts w:ascii="Arial" w:hAnsi="Arial" w:cs="Arial"/>
          <w:sz w:val="24"/>
          <w:szCs w:val="24"/>
        </w:rPr>
        <w:t xml:space="preserve"> We also discussed assessment as the tool that drives improvement.  </w:t>
      </w:r>
      <w:r w:rsidRPr="008527E2">
        <w:rPr>
          <w:rFonts w:ascii="Arial" w:hAnsi="Arial" w:cs="Arial"/>
          <w:b/>
          <w:sz w:val="24"/>
          <w:szCs w:val="24"/>
        </w:rPr>
        <w:t>Assessment is the sum total of all information used in planning</w:t>
      </w:r>
      <w:r>
        <w:rPr>
          <w:rFonts w:ascii="Arial" w:hAnsi="Arial" w:cs="Arial"/>
          <w:sz w:val="24"/>
          <w:szCs w:val="24"/>
        </w:rPr>
        <w:t xml:space="preserve">.  We've got over 100 assessments listed on the WEB site.  The challenge is to filter through huge amounts of data to find meaningful planning choices.  Some </w:t>
      </w:r>
      <w:r w:rsidR="00177F48">
        <w:rPr>
          <w:rFonts w:ascii="Arial" w:hAnsi="Arial" w:cs="Arial"/>
          <w:sz w:val="24"/>
          <w:szCs w:val="24"/>
        </w:rPr>
        <w:t>planning factors come</w:t>
      </w:r>
      <w:r>
        <w:rPr>
          <w:rFonts w:ascii="Arial" w:hAnsi="Arial" w:cs="Arial"/>
          <w:sz w:val="24"/>
          <w:szCs w:val="24"/>
        </w:rPr>
        <w:t xml:space="preserve"> from</w:t>
      </w:r>
      <w:r w:rsidR="006B120A">
        <w:rPr>
          <w:rFonts w:ascii="Arial" w:hAnsi="Arial" w:cs="Arial"/>
          <w:sz w:val="24"/>
          <w:szCs w:val="24"/>
        </w:rPr>
        <w:t xml:space="preserve"> </w:t>
      </w:r>
      <w:r>
        <w:rPr>
          <w:rFonts w:ascii="Arial" w:hAnsi="Arial" w:cs="Arial"/>
          <w:sz w:val="24"/>
          <w:szCs w:val="24"/>
        </w:rPr>
        <w:t>current</w:t>
      </w:r>
      <w:r w:rsidR="006B120A">
        <w:rPr>
          <w:rFonts w:ascii="Arial" w:hAnsi="Arial" w:cs="Arial"/>
          <w:sz w:val="24"/>
          <w:szCs w:val="24"/>
        </w:rPr>
        <w:t xml:space="preserve"> </w:t>
      </w:r>
      <w:r>
        <w:rPr>
          <w:rFonts w:ascii="Arial" w:hAnsi="Arial" w:cs="Arial"/>
          <w:sz w:val="24"/>
          <w:szCs w:val="24"/>
        </w:rPr>
        <w:t xml:space="preserve">events.  </w:t>
      </w:r>
      <w:r w:rsidR="006B120A">
        <w:rPr>
          <w:rFonts w:ascii="Arial" w:hAnsi="Arial" w:cs="Arial"/>
          <w:sz w:val="24"/>
          <w:szCs w:val="24"/>
        </w:rPr>
        <w:t xml:space="preserve">Recent legislation authorized Pell payments of up to $5550 – or nearly a 20% increase.  This considered in conjunction with job closures locally may spell more new full time students than </w:t>
      </w:r>
      <w:r w:rsidR="00431AA6">
        <w:rPr>
          <w:rFonts w:ascii="Arial" w:hAnsi="Arial" w:cs="Arial"/>
          <w:sz w:val="24"/>
          <w:szCs w:val="24"/>
        </w:rPr>
        <w:t xml:space="preserve">previously </w:t>
      </w:r>
      <w:r w:rsidR="006B120A">
        <w:rPr>
          <w:rFonts w:ascii="Arial" w:hAnsi="Arial" w:cs="Arial"/>
          <w:sz w:val="24"/>
          <w:szCs w:val="24"/>
        </w:rPr>
        <w:t>expected.</w:t>
      </w:r>
      <w:r w:rsidR="00C6774D">
        <w:rPr>
          <w:rFonts w:ascii="Arial" w:hAnsi="Arial" w:cs="Arial"/>
          <w:sz w:val="24"/>
          <w:szCs w:val="24"/>
        </w:rPr>
        <w:t xml:space="preserve">  </w:t>
      </w:r>
    </w:p>
    <w:p w:rsidR="006B120A" w:rsidRPr="006B120A" w:rsidRDefault="006B120A" w:rsidP="006B120A">
      <w:pPr>
        <w:pStyle w:val="ListParagraph"/>
        <w:rPr>
          <w:rFonts w:ascii="Arial" w:hAnsi="Arial" w:cs="Arial"/>
          <w:sz w:val="24"/>
          <w:szCs w:val="24"/>
        </w:rPr>
      </w:pPr>
    </w:p>
    <w:p w:rsidR="00C136F2" w:rsidRPr="00622C01" w:rsidRDefault="00177F48" w:rsidP="00622C01">
      <w:pPr>
        <w:pStyle w:val="ListParagraph"/>
        <w:numPr>
          <w:ilvl w:val="0"/>
          <w:numId w:val="2"/>
        </w:numPr>
        <w:rPr>
          <w:rFonts w:ascii="Arial" w:hAnsi="Arial" w:cs="Arial"/>
          <w:sz w:val="24"/>
          <w:szCs w:val="24"/>
        </w:rPr>
      </w:pPr>
      <w:r w:rsidRPr="00622C01">
        <w:rPr>
          <w:rFonts w:ascii="Arial" w:hAnsi="Arial" w:cs="Arial"/>
          <w:sz w:val="24"/>
          <w:szCs w:val="24"/>
        </w:rPr>
        <w:t xml:space="preserve">Based on this further discussion developed.  </w:t>
      </w:r>
      <w:r w:rsidR="00225BA8" w:rsidRPr="00622C01">
        <w:rPr>
          <w:rFonts w:ascii="Arial" w:hAnsi="Arial" w:cs="Arial"/>
          <w:sz w:val="24"/>
          <w:szCs w:val="24"/>
        </w:rPr>
        <w:t>Brad feels the school will most</w:t>
      </w:r>
      <w:r w:rsidR="00622C01" w:rsidRPr="00622C01">
        <w:rPr>
          <w:rFonts w:ascii="Arial" w:hAnsi="Arial" w:cs="Arial"/>
          <w:sz w:val="24"/>
          <w:szCs w:val="24"/>
        </w:rPr>
        <w:t xml:space="preserve"> </w:t>
      </w:r>
      <w:r w:rsidR="00225BA8" w:rsidRPr="00622C01">
        <w:rPr>
          <w:rFonts w:ascii="Arial" w:hAnsi="Arial" w:cs="Arial"/>
          <w:sz w:val="24"/>
          <w:szCs w:val="24"/>
        </w:rPr>
        <w:t xml:space="preserve">likely need to contract more adjunct instructors.  Ozarka College may also need to consider some additional full time faculty.  TRiO is capped for number of students per grant but will continue to tailor activities and services to meet student needs AND rules changes.  </w:t>
      </w:r>
      <w:r w:rsidR="00431AA6" w:rsidRPr="00622C01">
        <w:rPr>
          <w:rFonts w:ascii="Arial" w:hAnsi="Arial" w:cs="Arial"/>
          <w:sz w:val="24"/>
          <w:szCs w:val="24"/>
        </w:rPr>
        <w:t xml:space="preserve">TRiO will </w:t>
      </w:r>
      <w:r w:rsidR="00485205" w:rsidRPr="00622C01">
        <w:rPr>
          <w:rFonts w:ascii="Arial" w:hAnsi="Arial" w:cs="Arial"/>
          <w:sz w:val="24"/>
          <w:szCs w:val="24"/>
        </w:rPr>
        <w:t>continue to</w:t>
      </w:r>
      <w:r w:rsidR="00431AA6" w:rsidRPr="00622C01">
        <w:rPr>
          <w:rFonts w:ascii="Arial" w:hAnsi="Arial" w:cs="Arial"/>
          <w:sz w:val="24"/>
          <w:szCs w:val="24"/>
        </w:rPr>
        <w:t xml:space="preserve"> seek committed students with needs as specified in their grant.  </w:t>
      </w:r>
      <w:r w:rsidR="00225BA8" w:rsidRPr="00622C01">
        <w:rPr>
          <w:rFonts w:ascii="Arial" w:hAnsi="Arial" w:cs="Arial"/>
          <w:sz w:val="24"/>
          <w:szCs w:val="24"/>
        </w:rPr>
        <w:t>James asked if there is tutoring support for</w:t>
      </w:r>
      <w:r w:rsidR="00C136F2" w:rsidRPr="00622C01">
        <w:rPr>
          <w:rFonts w:ascii="Arial" w:hAnsi="Arial" w:cs="Arial"/>
          <w:sz w:val="24"/>
          <w:szCs w:val="24"/>
        </w:rPr>
        <w:t xml:space="preserve"> all subjects and if the needs of </w:t>
      </w:r>
      <w:r w:rsidR="00225BA8" w:rsidRPr="00622C01">
        <w:rPr>
          <w:rFonts w:ascii="Arial" w:hAnsi="Arial" w:cs="Arial"/>
          <w:sz w:val="24"/>
          <w:szCs w:val="24"/>
        </w:rPr>
        <w:t xml:space="preserve">"night" students </w:t>
      </w:r>
      <w:r w:rsidR="00C136F2" w:rsidRPr="00622C01">
        <w:rPr>
          <w:rFonts w:ascii="Arial" w:hAnsi="Arial" w:cs="Arial"/>
          <w:sz w:val="24"/>
          <w:szCs w:val="24"/>
        </w:rPr>
        <w:t xml:space="preserve">are being met </w:t>
      </w:r>
      <w:r w:rsidR="00225BA8" w:rsidRPr="00622C01">
        <w:rPr>
          <w:rFonts w:ascii="Arial" w:hAnsi="Arial" w:cs="Arial"/>
          <w:sz w:val="24"/>
          <w:szCs w:val="24"/>
        </w:rPr>
        <w:t>at all campuses.</w:t>
      </w:r>
      <w:r w:rsidR="00C136F2" w:rsidRPr="00622C01">
        <w:rPr>
          <w:rFonts w:ascii="Arial" w:hAnsi="Arial" w:cs="Arial"/>
          <w:sz w:val="24"/>
          <w:szCs w:val="24"/>
        </w:rPr>
        <w:t xml:space="preserve"> </w:t>
      </w:r>
      <w:r w:rsidR="00485205" w:rsidRPr="00622C01">
        <w:rPr>
          <w:rFonts w:ascii="Arial" w:hAnsi="Arial" w:cs="Arial"/>
          <w:sz w:val="24"/>
          <w:szCs w:val="24"/>
        </w:rPr>
        <w:t xml:space="preserve"> </w:t>
      </w:r>
      <w:r w:rsidR="00485205" w:rsidRPr="00622C01">
        <w:rPr>
          <w:rFonts w:ascii="Arial" w:hAnsi="Arial" w:cs="Arial"/>
          <w:sz w:val="24"/>
          <w:szCs w:val="24"/>
        </w:rPr>
        <w:lastRenderedPageBreak/>
        <w:t>Linda discussed challenges in the culinary program.</w:t>
      </w:r>
      <w:r w:rsidR="00C136F2" w:rsidRPr="00622C01">
        <w:rPr>
          <w:rFonts w:ascii="Arial" w:hAnsi="Arial" w:cs="Arial"/>
          <w:sz w:val="24"/>
          <w:szCs w:val="24"/>
        </w:rPr>
        <w:t xml:space="preserve"> </w:t>
      </w:r>
      <w:r w:rsidR="00C6774D" w:rsidRPr="00622C01">
        <w:rPr>
          <w:rFonts w:ascii="Arial" w:hAnsi="Arial" w:cs="Arial"/>
          <w:sz w:val="24"/>
          <w:szCs w:val="24"/>
        </w:rPr>
        <w:t xml:space="preserve"> Wayne discussed recent directives which have effect on our Adult Ed program.  </w:t>
      </w:r>
    </w:p>
    <w:p w:rsidR="00C6774D" w:rsidRPr="00C6774D" w:rsidRDefault="00C6774D" w:rsidP="00C6774D">
      <w:pPr>
        <w:pStyle w:val="ListParagraph"/>
        <w:rPr>
          <w:rFonts w:ascii="Arial" w:hAnsi="Arial" w:cs="Arial"/>
          <w:sz w:val="24"/>
          <w:szCs w:val="24"/>
        </w:rPr>
      </w:pPr>
    </w:p>
    <w:p w:rsidR="002F60F1" w:rsidRPr="00FC54DA" w:rsidRDefault="00AA39D0" w:rsidP="002F60F1">
      <w:pPr>
        <w:pStyle w:val="ListParagraph"/>
        <w:numPr>
          <w:ilvl w:val="0"/>
          <w:numId w:val="2"/>
        </w:numPr>
        <w:rPr>
          <w:rFonts w:ascii="Arial" w:hAnsi="Arial" w:cs="Arial"/>
          <w:sz w:val="24"/>
          <w:szCs w:val="24"/>
        </w:rPr>
      </w:pPr>
      <w:r w:rsidRPr="00FC54DA">
        <w:rPr>
          <w:rFonts w:ascii="Arial" w:hAnsi="Arial" w:cs="Arial"/>
          <w:sz w:val="24"/>
          <w:szCs w:val="24"/>
        </w:rPr>
        <w:t>As</w:t>
      </w:r>
      <w:r w:rsidR="00C136F2" w:rsidRPr="00FC54DA">
        <w:rPr>
          <w:rFonts w:ascii="Arial" w:hAnsi="Arial" w:cs="Arial"/>
          <w:sz w:val="24"/>
          <w:szCs w:val="24"/>
        </w:rPr>
        <w:t xml:space="preserve"> we use </w:t>
      </w:r>
      <w:r w:rsidR="0026178E">
        <w:rPr>
          <w:rFonts w:ascii="Arial" w:hAnsi="Arial" w:cs="Arial"/>
          <w:sz w:val="24"/>
          <w:szCs w:val="24"/>
        </w:rPr>
        <w:t xml:space="preserve">all </w:t>
      </w:r>
      <w:r w:rsidR="00C136F2" w:rsidRPr="00FC54DA">
        <w:rPr>
          <w:rFonts w:ascii="Arial" w:hAnsi="Arial" w:cs="Arial"/>
          <w:sz w:val="24"/>
          <w:szCs w:val="24"/>
        </w:rPr>
        <w:t>assessments</w:t>
      </w:r>
      <w:r w:rsidR="0026178E">
        <w:rPr>
          <w:rFonts w:ascii="Arial" w:hAnsi="Arial" w:cs="Arial"/>
          <w:sz w:val="24"/>
          <w:szCs w:val="24"/>
        </w:rPr>
        <w:t xml:space="preserve"> including</w:t>
      </w:r>
      <w:r w:rsidR="00431AA6">
        <w:rPr>
          <w:rFonts w:ascii="Arial" w:hAnsi="Arial" w:cs="Arial"/>
          <w:sz w:val="24"/>
          <w:szCs w:val="24"/>
        </w:rPr>
        <w:t xml:space="preserve"> feedback and current societal conditions</w:t>
      </w:r>
      <w:r w:rsidR="00C136F2" w:rsidRPr="00FC54DA">
        <w:rPr>
          <w:rFonts w:ascii="Arial" w:hAnsi="Arial" w:cs="Arial"/>
          <w:sz w:val="24"/>
          <w:szCs w:val="24"/>
        </w:rPr>
        <w:t xml:space="preserve"> to plan, we need to build in "follow up" methods and activities in our written plan</w:t>
      </w:r>
      <w:r w:rsidR="0026178E">
        <w:rPr>
          <w:rFonts w:ascii="Arial" w:hAnsi="Arial" w:cs="Arial"/>
          <w:sz w:val="24"/>
          <w:szCs w:val="24"/>
        </w:rPr>
        <w:t>ning documents</w:t>
      </w:r>
      <w:r w:rsidR="00C136F2" w:rsidRPr="00FC54DA">
        <w:rPr>
          <w:rFonts w:ascii="Arial" w:hAnsi="Arial" w:cs="Arial"/>
          <w:sz w:val="24"/>
          <w:szCs w:val="24"/>
        </w:rPr>
        <w:t xml:space="preserve">.  </w:t>
      </w:r>
      <w:r w:rsidR="00C136F2" w:rsidRPr="008527E2">
        <w:rPr>
          <w:rFonts w:ascii="Arial" w:hAnsi="Arial" w:cs="Arial"/>
          <w:b/>
          <w:sz w:val="24"/>
          <w:szCs w:val="24"/>
        </w:rPr>
        <w:t>Follow up is critical</w:t>
      </w:r>
      <w:r w:rsidR="00C136F2" w:rsidRPr="00FC54DA">
        <w:rPr>
          <w:rFonts w:ascii="Arial" w:hAnsi="Arial" w:cs="Arial"/>
          <w:sz w:val="24"/>
          <w:szCs w:val="24"/>
        </w:rPr>
        <w:t xml:space="preserve"> but</w:t>
      </w:r>
      <w:r w:rsidR="0026178E">
        <w:rPr>
          <w:rFonts w:ascii="Arial" w:hAnsi="Arial" w:cs="Arial"/>
          <w:sz w:val="24"/>
          <w:szCs w:val="24"/>
        </w:rPr>
        <w:t>,</w:t>
      </w:r>
      <w:r w:rsidR="00C136F2" w:rsidRPr="00FC54DA">
        <w:rPr>
          <w:rFonts w:ascii="Arial" w:hAnsi="Arial" w:cs="Arial"/>
          <w:sz w:val="24"/>
          <w:szCs w:val="24"/>
        </w:rPr>
        <w:t xml:space="preserve"> ofte</w:t>
      </w:r>
      <w:r w:rsidR="00FC54DA" w:rsidRPr="00FC54DA">
        <w:rPr>
          <w:rFonts w:ascii="Arial" w:hAnsi="Arial" w:cs="Arial"/>
          <w:sz w:val="24"/>
          <w:szCs w:val="24"/>
        </w:rPr>
        <w:t>n</w:t>
      </w:r>
      <w:r w:rsidR="0026178E">
        <w:rPr>
          <w:rFonts w:ascii="Arial" w:hAnsi="Arial" w:cs="Arial"/>
          <w:sz w:val="24"/>
          <w:szCs w:val="24"/>
        </w:rPr>
        <w:t>,</w:t>
      </w:r>
      <w:r w:rsidR="00FC54DA" w:rsidRPr="00FC54DA">
        <w:rPr>
          <w:rFonts w:ascii="Arial" w:hAnsi="Arial" w:cs="Arial"/>
          <w:sz w:val="24"/>
          <w:szCs w:val="24"/>
        </w:rPr>
        <w:t xml:space="preserve"> the most neglected aspect of </w:t>
      </w:r>
      <w:r w:rsidR="0026178E">
        <w:rPr>
          <w:rFonts w:ascii="Arial" w:hAnsi="Arial" w:cs="Arial"/>
          <w:sz w:val="24"/>
          <w:szCs w:val="24"/>
        </w:rPr>
        <w:t xml:space="preserve">a </w:t>
      </w:r>
      <w:r w:rsidR="00C136F2" w:rsidRPr="00FC54DA">
        <w:rPr>
          <w:rFonts w:ascii="Arial" w:hAnsi="Arial" w:cs="Arial"/>
          <w:sz w:val="24"/>
          <w:szCs w:val="24"/>
        </w:rPr>
        <w:t>plan.</w:t>
      </w:r>
      <w:r w:rsidR="002F60F1" w:rsidRPr="00FC54DA">
        <w:rPr>
          <w:rFonts w:ascii="Arial" w:hAnsi="Arial" w:cs="Arial"/>
          <w:sz w:val="24"/>
          <w:szCs w:val="24"/>
        </w:rPr>
        <w:t xml:space="preserve">  </w:t>
      </w:r>
      <w:r w:rsidR="00FC54DA">
        <w:rPr>
          <w:rFonts w:ascii="Arial" w:hAnsi="Arial" w:cs="Arial"/>
          <w:sz w:val="24"/>
          <w:szCs w:val="24"/>
        </w:rPr>
        <w:t>Benchmarks and assessments should be built in and exercised as plans are in motion.</w:t>
      </w:r>
      <w:r w:rsidR="0026178E">
        <w:rPr>
          <w:rFonts w:ascii="Arial" w:hAnsi="Arial" w:cs="Arial"/>
          <w:sz w:val="24"/>
          <w:szCs w:val="24"/>
        </w:rPr>
        <w:t xml:space="preserve">  If despite careful examination and deliberation a clear course for future action is not definitive, experiment on a smaller scale</w:t>
      </w:r>
      <w:r w:rsidR="00485205">
        <w:rPr>
          <w:rFonts w:ascii="Arial" w:hAnsi="Arial" w:cs="Arial"/>
          <w:sz w:val="24"/>
          <w:szCs w:val="24"/>
        </w:rPr>
        <w:t xml:space="preserve">, </w:t>
      </w:r>
      <w:r w:rsidR="00485205" w:rsidRPr="008527E2">
        <w:rPr>
          <w:rFonts w:ascii="Arial" w:hAnsi="Arial" w:cs="Arial"/>
          <w:b/>
          <w:sz w:val="24"/>
          <w:szCs w:val="24"/>
        </w:rPr>
        <w:t xml:space="preserve">document </w:t>
      </w:r>
      <w:r w:rsidR="00485205">
        <w:rPr>
          <w:rFonts w:ascii="Arial" w:hAnsi="Arial" w:cs="Arial"/>
          <w:sz w:val="24"/>
          <w:szCs w:val="24"/>
        </w:rPr>
        <w:t>and continue the process of increasing effectiveness.</w:t>
      </w:r>
    </w:p>
    <w:p w:rsidR="002F60F1" w:rsidRDefault="002F60F1" w:rsidP="002F60F1">
      <w:pPr>
        <w:rPr>
          <w:rFonts w:ascii="Arial" w:hAnsi="Arial" w:cs="Arial"/>
          <w:sz w:val="24"/>
          <w:szCs w:val="24"/>
        </w:rPr>
      </w:pPr>
      <w:r>
        <w:rPr>
          <w:rFonts w:ascii="Arial" w:hAnsi="Arial" w:cs="Arial"/>
          <w:sz w:val="24"/>
          <w:szCs w:val="24"/>
        </w:rPr>
        <w:t>ACTION:</w:t>
      </w:r>
    </w:p>
    <w:p w:rsidR="006412AC" w:rsidRDefault="002F60F1" w:rsidP="002F60F1">
      <w:pPr>
        <w:pStyle w:val="ListParagraph"/>
        <w:numPr>
          <w:ilvl w:val="0"/>
          <w:numId w:val="3"/>
        </w:numPr>
        <w:rPr>
          <w:rFonts w:ascii="Arial" w:hAnsi="Arial" w:cs="Arial"/>
          <w:sz w:val="24"/>
          <w:szCs w:val="24"/>
        </w:rPr>
      </w:pPr>
      <w:r>
        <w:rPr>
          <w:rFonts w:ascii="Arial" w:hAnsi="Arial" w:cs="Arial"/>
          <w:sz w:val="24"/>
          <w:szCs w:val="24"/>
        </w:rPr>
        <w:t xml:space="preserve"> </w:t>
      </w:r>
      <w:r w:rsidR="006412AC">
        <w:rPr>
          <w:rFonts w:ascii="Arial" w:hAnsi="Arial" w:cs="Arial"/>
          <w:sz w:val="24"/>
          <w:szCs w:val="24"/>
        </w:rPr>
        <w:t xml:space="preserve">Let's continue the </w:t>
      </w:r>
      <w:r w:rsidR="00592AF6">
        <w:rPr>
          <w:rFonts w:ascii="Arial" w:hAnsi="Arial" w:cs="Arial"/>
          <w:sz w:val="24"/>
          <w:szCs w:val="24"/>
        </w:rPr>
        <w:t>conversation</w:t>
      </w:r>
      <w:r w:rsidR="006412AC">
        <w:rPr>
          <w:rFonts w:ascii="Arial" w:hAnsi="Arial" w:cs="Arial"/>
          <w:sz w:val="24"/>
          <w:szCs w:val="24"/>
        </w:rPr>
        <w:t xml:space="preserve"> from the perspective of "planning for the future". </w:t>
      </w:r>
      <w:r w:rsidR="00592AF6">
        <w:rPr>
          <w:rFonts w:ascii="Arial" w:hAnsi="Arial" w:cs="Arial"/>
          <w:sz w:val="24"/>
          <w:szCs w:val="24"/>
        </w:rPr>
        <w:t xml:space="preserve"> I think </w:t>
      </w:r>
      <w:r w:rsidR="00622C01">
        <w:rPr>
          <w:rFonts w:ascii="Arial" w:hAnsi="Arial" w:cs="Arial"/>
          <w:sz w:val="24"/>
          <w:szCs w:val="24"/>
        </w:rPr>
        <w:t xml:space="preserve">we had a fruitful session with </w:t>
      </w:r>
      <w:r w:rsidR="00592AF6">
        <w:rPr>
          <w:rFonts w:ascii="Arial" w:hAnsi="Arial" w:cs="Arial"/>
          <w:sz w:val="24"/>
          <w:szCs w:val="24"/>
        </w:rPr>
        <w:t xml:space="preserve">discussion from the group.  This is important because this discussion will eventually drive a </w:t>
      </w:r>
      <w:r w:rsidR="00C6774D">
        <w:rPr>
          <w:rFonts w:ascii="Arial" w:hAnsi="Arial" w:cs="Arial"/>
          <w:sz w:val="24"/>
          <w:szCs w:val="24"/>
        </w:rPr>
        <w:t xml:space="preserve">thoughtful and </w:t>
      </w:r>
      <w:r w:rsidR="00592AF6">
        <w:rPr>
          <w:rFonts w:ascii="Arial" w:hAnsi="Arial" w:cs="Arial"/>
          <w:sz w:val="24"/>
          <w:szCs w:val="24"/>
        </w:rPr>
        <w:t xml:space="preserve">sound written portion for criteria two.  </w:t>
      </w:r>
      <w:r w:rsidR="006412AC">
        <w:rPr>
          <w:rFonts w:ascii="Arial" w:hAnsi="Arial" w:cs="Arial"/>
          <w:sz w:val="24"/>
          <w:szCs w:val="24"/>
        </w:rPr>
        <w:t>As stated last week, "we've</w:t>
      </w:r>
      <w:r>
        <w:rPr>
          <w:rFonts w:ascii="Arial" w:hAnsi="Arial" w:cs="Arial"/>
          <w:sz w:val="24"/>
          <w:szCs w:val="24"/>
        </w:rPr>
        <w:t xml:space="preserve"> been selected from a variety of work disciplines here at Ozarka College.  We each impact student learning and institution success in a unique way.  For the next meeting, please </w:t>
      </w:r>
      <w:r w:rsidR="00622C01">
        <w:rPr>
          <w:rFonts w:ascii="Arial" w:hAnsi="Arial" w:cs="Arial"/>
          <w:sz w:val="24"/>
          <w:szCs w:val="24"/>
        </w:rPr>
        <w:t xml:space="preserve">continue to </w:t>
      </w:r>
      <w:r>
        <w:rPr>
          <w:rFonts w:ascii="Arial" w:hAnsi="Arial" w:cs="Arial"/>
          <w:sz w:val="24"/>
          <w:szCs w:val="24"/>
        </w:rPr>
        <w:t xml:space="preserve">bring specific examples of how you assess and how you react to the assessment to </w:t>
      </w:r>
      <w:r w:rsidR="008527E2">
        <w:rPr>
          <w:rFonts w:ascii="Arial" w:hAnsi="Arial" w:cs="Arial"/>
          <w:sz w:val="24"/>
          <w:szCs w:val="24"/>
        </w:rPr>
        <w:t xml:space="preserve">plan </w:t>
      </w:r>
      <w:r>
        <w:rPr>
          <w:rFonts w:ascii="Arial" w:hAnsi="Arial" w:cs="Arial"/>
          <w:sz w:val="24"/>
          <w:szCs w:val="24"/>
        </w:rPr>
        <w:t>improve</w:t>
      </w:r>
      <w:r w:rsidR="006412AC">
        <w:rPr>
          <w:rFonts w:ascii="Arial" w:hAnsi="Arial" w:cs="Arial"/>
          <w:sz w:val="24"/>
          <w:szCs w:val="24"/>
        </w:rPr>
        <w:t xml:space="preserve">ments to </w:t>
      </w:r>
      <w:r>
        <w:rPr>
          <w:rFonts w:ascii="Arial" w:hAnsi="Arial" w:cs="Arial"/>
          <w:sz w:val="24"/>
          <w:szCs w:val="24"/>
        </w:rPr>
        <w:t xml:space="preserve">your </w:t>
      </w:r>
      <w:r w:rsidR="006412AC">
        <w:rPr>
          <w:rFonts w:ascii="Arial" w:hAnsi="Arial" w:cs="Arial"/>
          <w:sz w:val="24"/>
          <w:szCs w:val="24"/>
        </w:rPr>
        <w:t xml:space="preserve">respective </w:t>
      </w:r>
      <w:r>
        <w:rPr>
          <w:rFonts w:ascii="Arial" w:hAnsi="Arial" w:cs="Arial"/>
          <w:sz w:val="24"/>
          <w:szCs w:val="24"/>
        </w:rPr>
        <w:t>program</w:t>
      </w:r>
      <w:r w:rsidR="006412AC">
        <w:rPr>
          <w:rFonts w:ascii="Arial" w:hAnsi="Arial" w:cs="Arial"/>
          <w:sz w:val="24"/>
          <w:szCs w:val="24"/>
        </w:rPr>
        <w:t>s</w:t>
      </w:r>
      <w:r>
        <w:rPr>
          <w:rFonts w:ascii="Arial" w:hAnsi="Arial" w:cs="Arial"/>
          <w:sz w:val="24"/>
          <w:szCs w:val="24"/>
        </w:rPr>
        <w:t xml:space="preserve">.  Ask yourself; </w:t>
      </w:r>
      <w:r w:rsidRPr="008527E2">
        <w:rPr>
          <w:rFonts w:ascii="Arial" w:hAnsi="Arial" w:cs="Arial"/>
          <w:b/>
          <w:sz w:val="24"/>
          <w:szCs w:val="24"/>
        </w:rPr>
        <w:t xml:space="preserve">how </w:t>
      </w:r>
      <w:r w:rsidR="00E3571B" w:rsidRPr="008527E2">
        <w:rPr>
          <w:rFonts w:ascii="Arial" w:hAnsi="Arial" w:cs="Arial"/>
          <w:b/>
          <w:sz w:val="24"/>
          <w:szCs w:val="24"/>
        </w:rPr>
        <w:t>are we planning</w:t>
      </w:r>
      <w:r w:rsidRPr="008527E2">
        <w:rPr>
          <w:rFonts w:ascii="Arial" w:hAnsi="Arial" w:cs="Arial"/>
          <w:b/>
          <w:sz w:val="24"/>
          <w:szCs w:val="24"/>
        </w:rPr>
        <w:t xml:space="preserve"> to improve what we do in the future</w:t>
      </w:r>
      <w:r w:rsidR="00D81B6C" w:rsidRPr="008527E2">
        <w:rPr>
          <w:rFonts w:ascii="Arial" w:hAnsi="Arial" w:cs="Arial"/>
          <w:b/>
          <w:sz w:val="24"/>
          <w:szCs w:val="24"/>
        </w:rPr>
        <w:t xml:space="preserve"> and how would </w:t>
      </w:r>
      <w:r w:rsidR="00E3571B" w:rsidRPr="008527E2">
        <w:rPr>
          <w:rFonts w:ascii="Arial" w:hAnsi="Arial" w:cs="Arial"/>
          <w:b/>
          <w:sz w:val="24"/>
          <w:szCs w:val="24"/>
        </w:rPr>
        <w:t>we</w:t>
      </w:r>
      <w:r w:rsidR="00D81B6C" w:rsidRPr="008527E2">
        <w:rPr>
          <w:rFonts w:ascii="Arial" w:hAnsi="Arial" w:cs="Arial"/>
          <w:b/>
          <w:sz w:val="24"/>
          <w:szCs w:val="24"/>
        </w:rPr>
        <w:t xml:space="preserve"> show this to others</w:t>
      </w:r>
      <w:r w:rsidRPr="008527E2">
        <w:rPr>
          <w:rFonts w:ascii="Arial" w:hAnsi="Arial" w:cs="Arial"/>
          <w:b/>
          <w:sz w:val="24"/>
          <w:szCs w:val="24"/>
        </w:rPr>
        <w:t>?</w:t>
      </w:r>
      <w:r w:rsidR="00D81B6C" w:rsidRPr="008527E2">
        <w:rPr>
          <w:rFonts w:ascii="Arial" w:hAnsi="Arial" w:cs="Arial"/>
          <w:b/>
          <w:sz w:val="24"/>
          <w:szCs w:val="24"/>
        </w:rPr>
        <w:t xml:space="preserve"> </w:t>
      </w:r>
      <w:r w:rsidR="00D81B6C">
        <w:rPr>
          <w:rFonts w:ascii="Arial" w:hAnsi="Arial" w:cs="Arial"/>
          <w:sz w:val="24"/>
          <w:szCs w:val="24"/>
        </w:rPr>
        <w:t xml:space="preserve"> Be as specific as you can.</w:t>
      </w:r>
      <w:r w:rsidR="006412AC">
        <w:rPr>
          <w:rFonts w:ascii="Arial" w:hAnsi="Arial" w:cs="Arial"/>
          <w:sz w:val="24"/>
          <w:szCs w:val="24"/>
        </w:rPr>
        <w:t>"</w:t>
      </w:r>
    </w:p>
    <w:p w:rsidR="002F60F1" w:rsidRPr="006412AC" w:rsidRDefault="002F60F1" w:rsidP="006412AC">
      <w:pPr>
        <w:pStyle w:val="ListParagraph"/>
        <w:ind w:left="675"/>
        <w:rPr>
          <w:rFonts w:ascii="Arial" w:hAnsi="Arial" w:cs="Arial"/>
          <w:sz w:val="24"/>
          <w:szCs w:val="24"/>
        </w:rPr>
      </w:pPr>
      <w:r w:rsidRPr="006412AC">
        <w:rPr>
          <w:rFonts w:ascii="Arial" w:hAnsi="Arial" w:cs="Arial"/>
          <w:sz w:val="24"/>
          <w:szCs w:val="24"/>
        </w:rPr>
        <w:tab/>
      </w:r>
    </w:p>
    <w:p w:rsidR="006479B7" w:rsidRPr="00EA604F" w:rsidRDefault="006479B7" w:rsidP="00EA604F">
      <w:pPr>
        <w:pStyle w:val="ListParagrap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sectPr w:rsidR="006479B7" w:rsidRPr="00EA604F" w:rsidSect="003E7A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E3383"/>
    <w:multiLevelType w:val="hybridMultilevel"/>
    <w:tmpl w:val="3488A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B876A8"/>
    <w:multiLevelType w:val="hybridMultilevel"/>
    <w:tmpl w:val="8E26DF3E"/>
    <w:lvl w:ilvl="0" w:tplc="CD58360A">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
    <w:nsid w:val="5E970F75"/>
    <w:multiLevelType w:val="hybridMultilevel"/>
    <w:tmpl w:val="BCBE6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A12B67"/>
    <w:rsid w:val="00004D1D"/>
    <w:rsid w:val="00083889"/>
    <w:rsid w:val="00177F48"/>
    <w:rsid w:val="001D391A"/>
    <w:rsid w:val="0020302E"/>
    <w:rsid w:val="00225BA8"/>
    <w:rsid w:val="00256CC9"/>
    <w:rsid w:val="0026178E"/>
    <w:rsid w:val="002F4003"/>
    <w:rsid w:val="002F60F1"/>
    <w:rsid w:val="00317EA8"/>
    <w:rsid w:val="00322F52"/>
    <w:rsid w:val="003E7A0C"/>
    <w:rsid w:val="003F1878"/>
    <w:rsid w:val="00406FC2"/>
    <w:rsid w:val="00431AA6"/>
    <w:rsid w:val="00485205"/>
    <w:rsid w:val="00543B68"/>
    <w:rsid w:val="00584764"/>
    <w:rsid w:val="00592AF6"/>
    <w:rsid w:val="005B1321"/>
    <w:rsid w:val="005C0885"/>
    <w:rsid w:val="00622C01"/>
    <w:rsid w:val="006412AC"/>
    <w:rsid w:val="006479B7"/>
    <w:rsid w:val="00696D01"/>
    <w:rsid w:val="006B038A"/>
    <w:rsid w:val="006B120A"/>
    <w:rsid w:val="006D16CC"/>
    <w:rsid w:val="008527E2"/>
    <w:rsid w:val="008821DC"/>
    <w:rsid w:val="008B4EB9"/>
    <w:rsid w:val="00915C85"/>
    <w:rsid w:val="00985D8E"/>
    <w:rsid w:val="00A12B67"/>
    <w:rsid w:val="00AA39D0"/>
    <w:rsid w:val="00B57495"/>
    <w:rsid w:val="00BE0E48"/>
    <w:rsid w:val="00C136F2"/>
    <w:rsid w:val="00C55A63"/>
    <w:rsid w:val="00C6774D"/>
    <w:rsid w:val="00CC2FE0"/>
    <w:rsid w:val="00D201C3"/>
    <w:rsid w:val="00D251CA"/>
    <w:rsid w:val="00D81B6C"/>
    <w:rsid w:val="00E3571B"/>
    <w:rsid w:val="00EA604F"/>
    <w:rsid w:val="00FC54DA"/>
    <w:rsid w:val="00FF1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A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B6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jpetersen</dc:creator>
  <cp:lastModifiedBy>rjohnson</cp:lastModifiedBy>
  <cp:revision>2</cp:revision>
  <cp:lastPrinted>2008-02-11T16:12:00Z</cp:lastPrinted>
  <dcterms:created xsi:type="dcterms:W3CDTF">2010-03-09T19:28:00Z</dcterms:created>
  <dcterms:modified xsi:type="dcterms:W3CDTF">2010-03-09T19:28:00Z</dcterms:modified>
</cp:coreProperties>
</file>