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74" w:rsidRDefault="00420674">
      <w:pPr>
        <w:rPr>
          <w:b/>
        </w:rPr>
      </w:pPr>
      <w:r>
        <w:rPr>
          <w:b/>
        </w:rPr>
        <w:t>Core Component 3A-Sets Goals for Student Learning Outcomes</w:t>
      </w:r>
    </w:p>
    <w:p w:rsidR="00420674" w:rsidRDefault="00420674" w:rsidP="00420674">
      <w:pPr>
        <w:numPr>
          <w:ilvl w:val="0"/>
          <w:numId w:val="14"/>
        </w:numPr>
      </w:pPr>
      <w:r>
        <w:t>Advancement</w:t>
      </w:r>
    </w:p>
    <w:p w:rsidR="00AA3AF1" w:rsidRDefault="00AA3AF1" w:rsidP="00AA3AF1">
      <w:pPr>
        <w:numPr>
          <w:ilvl w:val="1"/>
          <w:numId w:val="14"/>
        </w:numPr>
      </w:pPr>
      <w:r>
        <w:t xml:space="preserve">What-tutoring, financial resources, advertisement, counseling, retention, continuing </w:t>
      </w:r>
      <w:proofErr w:type="spellStart"/>
      <w:r>
        <w:t>ed</w:t>
      </w:r>
      <w:proofErr w:type="spellEnd"/>
    </w:p>
    <w:p w:rsidR="00AA3AF1" w:rsidRDefault="007E7331" w:rsidP="00AA3AF1">
      <w:pPr>
        <w:numPr>
          <w:ilvl w:val="1"/>
          <w:numId w:val="14"/>
        </w:numPr>
      </w:pPr>
      <w:r>
        <w:t>Where- all sites,</w:t>
      </w:r>
      <w:r w:rsidR="00AA3AF1">
        <w:t xml:space="preserve"> public events, newsletter, ration and print</w:t>
      </w:r>
    </w:p>
    <w:p w:rsidR="00AA3AF1" w:rsidRDefault="00AA3AF1" w:rsidP="00AA3AF1">
      <w:pPr>
        <w:numPr>
          <w:ilvl w:val="1"/>
          <w:numId w:val="14"/>
        </w:numPr>
      </w:pPr>
      <w:r>
        <w:t>When-year round , fall and spring festivals, monthly newsletter, daily blog, site visit weekly</w:t>
      </w:r>
    </w:p>
    <w:p w:rsidR="00AA3AF1" w:rsidRDefault="00AA3AF1" w:rsidP="00AA3AF1">
      <w:pPr>
        <w:numPr>
          <w:ilvl w:val="1"/>
          <w:numId w:val="14"/>
        </w:numPr>
      </w:pPr>
      <w:r>
        <w:t xml:space="preserve">Why -retention recruitment, provides </w:t>
      </w:r>
      <w:proofErr w:type="gramStart"/>
      <w:r>
        <w:t>ed</w:t>
      </w:r>
      <w:proofErr w:type="gramEnd"/>
      <w:r>
        <w:t xml:space="preserve">.  Opportunities via continuing </w:t>
      </w:r>
      <w:proofErr w:type="spellStart"/>
      <w:r>
        <w:t>ed</w:t>
      </w:r>
      <w:proofErr w:type="spellEnd"/>
      <w:r>
        <w:t>, enrichment</w:t>
      </w:r>
    </w:p>
    <w:p w:rsidR="00420674" w:rsidRDefault="00420674" w:rsidP="00420674">
      <w:pPr>
        <w:numPr>
          <w:ilvl w:val="0"/>
          <w:numId w:val="14"/>
        </w:numPr>
      </w:pPr>
      <w:r>
        <w:t>Planning</w:t>
      </w:r>
    </w:p>
    <w:p w:rsidR="007E7331" w:rsidRDefault="007E7331" w:rsidP="007E7331">
      <w:pPr>
        <w:numPr>
          <w:ilvl w:val="1"/>
          <w:numId w:val="14"/>
        </w:numPr>
      </w:pPr>
      <w:r>
        <w:t>Prof Dev, planning manual, collection of data</w:t>
      </w:r>
    </w:p>
    <w:p w:rsidR="007E7331" w:rsidRDefault="007E7331" w:rsidP="007E7331">
      <w:pPr>
        <w:numPr>
          <w:ilvl w:val="1"/>
          <w:numId w:val="14"/>
        </w:numPr>
      </w:pPr>
      <w:r>
        <w:t>When- 24/7</w:t>
      </w:r>
    </w:p>
    <w:p w:rsidR="007E7331" w:rsidRDefault="007E7331" w:rsidP="007E7331">
      <w:pPr>
        <w:numPr>
          <w:ilvl w:val="1"/>
          <w:numId w:val="14"/>
        </w:numPr>
      </w:pPr>
      <w:r>
        <w:t xml:space="preserve">What- tutoring faculty dev, ensuring completion, </w:t>
      </w:r>
      <w:proofErr w:type="spellStart"/>
      <w:r>
        <w:t>kuder</w:t>
      </w:r>
      <w:proofErr w:type="spellEnd"/>
    </w:p>
    <w:p w:rsidR="007E7331" w:rsidRDefault="00946AFE" w:rsidP="007E7331">
      <w:pPr>
        <w:numPr>
          <w:ilvl w:val="1"/>
          <w:numId w:val="14"/>
        </w:numPr>
      </w:pPr>
      <w:r>
        <w:t>How-</w:t>
      </w:r>
      <w:r w:rsidR="007E7331">
        <w:t xml:space="preserve"> </w:t>
      </w:r>
      <w:proofErr w:type="spellStart"/>
      <w:r w:rsidR="007E7331">
        <w:t>kuder</w:t>
      </w:r>
      <w:proofErr w:type="spellEnd"/>
      <w:r w:rsidR="007E7331">
        <w:t>, retention</w:t>
      </w:r>
    </w:p>
    <w:p w:rsidR="007E7331" w:rsidRDefault="007E7331" w:rsidP="007E7331">
      <w:pPr>
        <w:numPr>
          <w:ilvl w:val="1"/>
          <w:numId w:val="14"/>
        </w:numPr>
      </w:pPr>
      <w:r>
        <w:t>Why- retention, resources</w:t>
      </w:r>
    </w:p>
    <w:p w:rsidR="00AA3AF1" w:rsidRDefault="00AA3AF1" w:rsidP="00420674">
      <w:pPr>
        <w:numPr>
          <w:ilvl w:val="0"/>
          <w:numId w:val="14"/>
        </w:numPr>
      </w:pPr>
      <w:r>
        <w:t>Academics</w:t>
      </w:r>
    </w:p>
    <w:p w:rsidR="00AA3AF1" w:rsidRDefault="00AA3AF1" w:rsidP="00AA3AF1">
      <w:pPr>
        <w:numPr>
          <w:ilvl w:val="1"/>
          <w:numId w:val="14"/>
        </w:numPr>
      </w:pPr>
      <w:r>
        <w:t xml:space="preserve">What-qualified faculty, advisors, early alert, Course consistency and rigor, </w:t>
      </w:r>
      <w:proofErr w:type="spellStart"/>
      <w:r>
        <w:t>esl</w:t>
      </w:r>
      <w:proofErr w:type="spellEnd"/>
      <w:r>
        <w:t xml:space="preserve">,  </w:t>
      </w:r>
      <w:proofErr w:type="spellStart"/>
      <w:r>
        <w:t>dhs</w:t>
      </w:r>
      <w:proofErr w:type="spellEnd"/>
    </w:p>
    <w:p w:rsidR="00AA3AF1" w:rsidRDefault="00AA3AF1" w:rsidP="00AA3AF1">
      <w:pPr>
        <w:numPr>
          <w:ilvl w:val="1"/>
          <w:numId w:val="14"/>
        </w:numPr>
      </w:pPr>
      <w:r>
        <w:t>Where</w:t>
      </w:r>
      <w:r w:rsidR="007E7331">
        <w:t>-all sites an communities, library</w:t>
      </w:r>
    </w:p>
    <w:p w:rsidR="007E7331" w:rsidRDefault="007E7331" w:rsidP="00AA3AF1">
      <w:pPr>
        <w:numPr>
          <w:ilvl w:val="1"/>
          <w:numId w:val="14"/>
        </w:numPr>
      </w:pPr>
      <w:r>
        <w:t>When-year round</w:t>
      </w:r>
    </w:p>
    <w:p w:rsidR="007E7331" w:rsidRDefault="007E7331" w:rsidP="00AA3AF1">
      <w:pPr>
        <w:numPr>
          <w:ilvl w:val="1"/>
          <w:numId w:val="14"/>
        </w:numPr>
      </w:pPr>
      <w:r>
        <w:t xml:space="preserve">Why- retention, learning opportunities, </w:t>
      </w:r>
      <w:proofErr w:type="spellStart"/>
      <w:r>
        <w:t>opp</w:t>
      </w:r>
      <w:proofErr w:type="spellEnd"/>
      <w:r>
        <w:t xml:space="preserve"> for success for citizens</w:t>
      </w:r>
    </w:p>
    <w:p w:rsidR="007E7331" w:rsidRDefault="007E7331" w:rsidP="00AA3AF1">
      <w:pPr>
        <w:numPr>
          <w:ilvl w:val="1"/>
          <w:numId w:val="14"/>
        </w:numPr>
      </w:pPr>
      <w:r>
        <w:t>How-assessment, eng professionals, proper advising</w:t>
      </w:r>
    </w:p>
    <w:p w:rsidR="00420674" w:rsidRDefault="00420674" w:rsidP="00420674">
      <w:pPr>
        <w:numPr>
          <w:ilvl w:val="0"/>
          <w:numId w:val="14"/>
        </w:numPr>
      </w:pPr>
      <w:r>
        <w:t>Information Systems</w:t>
      </w:r>
    </w:p>
    <w:p w:rsidR="007E7331" w:rsidRDefault="007E7331" w:rsidP="007E7331">
      <w:pPr>
        <w:numPr>
          <w:ilvl w:val="1"/>
          <w:numId w:val="14"/>
        </w:numPr>
      </w:pPr>
      <w:r>
        <w:t xml:space="preserve">What- </w:t>
      </w:r>
      <w:proofErr w:type="spellStart"/>
      <w:r>
        <w:t>myozarka</w:t>
      </w:r>
      <w:proofErr w:type="spellEnd"/>
      <w:r>
        <w:t xml:space="preserve">, </w:t>
      </w:r>
      <w:proofErr w:type="spellStart"/>
      <w:r>
        <w:t>itv</w:t>
      </w:r>
      <w:proofErr w:type="spellEnd"/>
      <w:r>
        <w:t>, upkeep, online courses, data collection</w:t>
      </w:r>
    </w:p>
    <w:p w:rsidR="007E7331" w:rsidRDefault="007E7331" w:rsidP="007E7331">
      <w:pPr>
        <w:numPr>
          <w:ilvl w:val="1"/>
          <w:numId w:val="14"/>
        </w:numPr>
      </w:pPr>
      <w:r>
        <w:t>Where- all sites, houses, other campuses, high schools, internet</w:t>
      </w:r>
    </w:p>
    <w:p w:rsidR="007E7331" w:rsidRDefault="007E7331" w:rsidP="007E7331">
      <w:pPr>
        <w:numPr>
          <w:ilvl w:val="1"/>
          <w:numId w:val="14"/>
        </w:numPr>
      </w:pPr>
      <w:r>
        <w:t>When- 24/7</w:t>
      </w:r>
    </w:p>
    <w:p w:rsidR="007E7331" w:rsidRDefault="007E7331" w:rsidP="007E7331">
      <w:pPr>
        <w:numPr>
          <w:ilvl w:val="1"/>
          <w:numId w:val="14"/>
        </w:numPr>
      </w:pPr>
      <w:r>
        <w:lastRenderedPageBreak/>
        <w:t>Why-success online courses, successful distance education, faculty and student convenience</w:t>
      </w:r>
    </w:p>
    <w:p w:rsidR="007E7331" w:rsidRDefault="007E7331" w:rsidP="007E7331">
      <w:pPr>
        <w:numPr>
          <w:ilvl w:val="1"/>
          <w:numId w:val="14"/>
        </w:numPr>
      </w:pPr>
      <w:r>
        <w:t xml:space="preserve">How- upkeep of </w:t>
      </w:r>
      <w:proofErr w:type="spellStart"/>
      <w:r>
        <w:t>myozarka</w:t>
      </w:r>
      <w:proofErr w:type="spellEnd"/>
      <w:r>
        <w:t xml:space="preserve">, computers, phone, MIP, </w:t>
      </w:r>
      <w:proofErr w:type="spellStart"/>
      <w:r>
        <w:t>sonis</w:t>
      </w:r>
      <w:proofErr w:type="spellEnd"/>
      <w:r>
        <w:t>, weather reports, course statistics, tracking for courses</w:t>
      </w:r>
    </w:p>
    <w:p w:rsidR="00420674" w:rsidRDefault="00420674" w:rsidP="00420674">
      <w:pPr>
        <w:numPr>
          <w:ilvl w:val="0"/>
          <w:numId w:val="14"/>
        </w:numPr>
      </w:pPr>
      <w:r>
        <w:t>Finance</w:t>
      </w:r>
    </w:p>
    <w:p w:rsidR="00AA3AF1" w:rsidRDefault="00AA3AF1" w:rsidP="00AA3AF1">
      <w:pPr>
        <w:numPr>
          <w:ilvl w:val="1"/>
          <w:numId w:val="14"/>
        </w:numPr>
      </w:pPr>
      <w:r>
        <w:t>What-grant management, payment of scholarships, budgeting, priority</w:t>
      </w:r>
    </w:p>
    <w:p w:rsidR="00AA3AF1" w:rsidRDefault="00AA3AF1" w:rsidP="00AA3AF1">
      <w:pPr>
        <w:numPr>
          <w:ilvl w:val="1"/>
          <w:numId w:val="14"/>
        </w:numPr>
      </w:pPr>
      <w:r>
        <w:t>Where-all sites</w:t>
      </w:r>
    </w:p>
    <w:p w:rsidR="00AA3AF1" w:rsidRDefault="00AA3AF1" w:rsidP="00AA3AF1">
      <w:pPr>
        <w:numPr>
          <w:ilvl w:val="1"/>
          <w:numId w:val="14"/>
        </w:numPr>
      </w:pPr>
      <w:r>
        <w:t>When- all year but mainly beginning of each semester and June/July</w:t>
      </w:r>
    </w:p>
    <w:p w:rsidR="00AA3AF1" w:rsidRDefault="00AA3AF1" w:rsidP="00AA3AF1">
      <w:pPr>
        <w:numPr>
          <w:ilvl w:val="1"/>
          <w:numId w:val="14"/>
        </w:numPr>
      </w:pPr>
      <w:r>
        <w:t>Why-retention of students, allow students to attend school/retention of faculty/staff</w:t>
      </w:r>
    </w:p>
    <w:p w:rsidR="00AA3AF1" w:rsidRDefault="00AA3AF1" w:rsidP="00AA3AF1">
      <w:pPr>
        <w:numPr>
          <w:ilvl w:val="1"/>
          <w:numId w:val="14"/>
        </w:numPr>
      </w:pPr>
      <w:r>
        <w:t>How- budgeting practices and prioritizing</w:t>
      </w:r>
    </w:p>
    <w:p w:rsidR="00420674" w:rsidRDefault="00420674" w:rsidP="00420674">
      <w:pPr>
        <w:numPr>
          <w:ilvl w:val="0"/>
          <w:numId w:val="14"/>
        </w:numPr>
      </w:pPr>
      <w:r>
        <w:t>Student Services</w:t>
      </w:r>
    </w:p>
    <w:p w:rsidR="00AA3AF1" w:rsidRDefault="00AA3AF1" w:rsidP="00AA3AF1">
      <w:pPr>
        <w:numPr>
          <w:ilvl w:val="1"/>
          <w:numId w:val="14"/>
        </w:numPr>
      </w:pPr>
      <w:r>
        <w:t>What-tutoring, financial aid, orientation , transfer, trips, counseling, entrance testing/placement</w:t>
      </w:r>
    </w:p>
    <w:p w:rsidR="00AA3AF1" w:rsidRDefault="00AA3AF1" w:rsidP="00AA3AF1">
      <w:pPr>
        <w:numPr>
          <w:ilvl w:val="1"/>
          <w:numId w:val="14"/>
        </w:numPr>
      </w:pPr>
      <w:r>
        <w:t>Where-all sites</w:t>
      </w:r>
    </w:p>
    <w:p w:rsidR="00AA3AF1" w:rsidRDefault="00AA3AF1" w:rsidP="00AA3AF1">
      <w:pPr>
        <w:numPr>
          <w:ilvl w:val="1"/>
          <w:numId w:val="14"/>
        </w:numPr>
      </w:pPr>
      <w:r>
        <w:t>When all year, especially at the beginning of each semester</w:t>
      </w:r>
    </w:p>
    <w:p w:rsidR="00AA3AF1" w:rsidRDefault="00AA3AF1" w:rsidP="00AA3AF1">
      <w:pPr>
        <w:numPr>
          <w:ilvl w:val="1"/>
          <w:numId w:val="14"/>
        </w:numPr>
      </w:pPr>
      <w:r>
        <w:t>Why-recruit and retain</w:t>
      </w:r>
    </w:p>
    <w:p w:rsidR="00AA3AF1" w:rsidRPr="00420674" w:rsidRDefault="00AA3AF1" w:rsidP="00AA3AF1">
      <w:pPr>
        <w:numPr>
          <w:ilvl w:val="1"/>
          <w:numId w:val="14"/>
        </w:numPr>
      </w:pPr>
      <w:r>
        <w:t>How-college and career day</w:t>
      </w:r>
    </w:p>
    <w:p w:rsidR="001C1449" w:rsidRPr="001C1449" w:rsidRDefault="001C1449">
      <w:pPr>
        <w:rPr>
          <w:b/>
        </w:rPr>
      </w:pPr>
      <w:r w:rsidRPr="001C1449">
        <w:rPr>
          <w:b/>
        </w:rPr>
        <w:t>Core Component 3B-Supports Effective Teaching</w:t>
      </w: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Advancement-marketing, development, career pathways, scholarship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What</w:t>
      </w:r>
      <w:r w:rsidR="0029735B">
        <w:t xml:space="preserve"> – news releases, radio spots, funds, student assistance(</w:t>
      </w:r>
      <w:proofErr w:type="spellStart"/>
      <w:r w:rsidR="0029735B">
        <w:t>books,gas,childcare,tutor</w:t>
      </w:r>
      <w:proofErr w:type="spellEnd"/>
      <w:r w:rsidR="0029735B">
        <w:t>), receptive students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Where</w:t>
      </w:r>
      <w:r w:rsidR="0029735B">
        <w:t xml:space="preserve"> – community service areas, radio, TV, paper, internet (www), Ozarka sites, twitter, </w:t>
      </w:r>
      <w:proofErr w:type="spellStart"/>
      <w:r w:rsidR="0029735B">
        <w:t>Facebook</w:t>
      </w:r>
      <w:proofErr w:type="gramStart"/>
      <w:r w:rsidR="0029735B">
        <w:t>,etc</w:t>
      </w:r>
      <w:proofErr w:type="spellEnd"/>
      <w:proofErr w:type="gramEnd"/>
      <w:r w:rsidR="0029735B">
        <w:t>.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When</w:t>
      </w:r>
      <w:r w:rsidR="00F61D70">
        <w:t xml:space="preserve"> – 24/7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 xml:space="preserve">Why </w:t>
      </w:r>
      <w:r w:rsidR="00F61D70">
        <w:t xml:space="preserve"> - recruit, retain students, community support, funding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How</w:t>
      </w:r>
      <w:r w:rsidR="00F61D70">
        <w:t xml:space="preserve"> – planning doc., CATs, community support, financial document, tax base</w:t>
      </w: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Planning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lastRenderedPageBreak/>
        <w:t>What</w:t>
      </w:r>
      <w:r w:rsidR="00420674">
        <w:t xml:space="preserve"> – plans assess. Rubric</w:t>
      </w:r>
      <w:r w:rsidR="00F61D70">
        <w:t>s,</w:t>
      </w:r>
      <w:r w:rsidR="00420674">
        <w:t xml:space="preserve"> </w:t>
      </w:r>
      <w:r w:rsidR="00F61D70">
        <w:t>Perkins Grants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Where</w:t>
      </w:r>
      <w:r w:rsidR="00F61D70">
        <w:t xml:space="preserve"> – sites, resource centers, Web, tutoring centers, year-end reports, assess.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When</w:t>
      </w:r>
      <w:r w:rsidR="00F61D70">
        <w:t xml:space="preserve"> – </w:t>
      </w:r>
      <w:proofErr w:type="spellStart"/>
      <w:r w:rsidR="00F61D70">
        <w:t>mt</w:t>
      </w:r>
      <w:r w:rsidR="00695385">
        <w:t>g</w:t>
      </w:r>
      <w:proofErr w:type="spellEnd"/>
      <w:r w:rsidR="00F61D70">
        <w:t xml:space="preserve"> to support effective teaching (fac. Dev. Days, state, </w:t>
      </w:r>
      <w:proofErr w:type="spellStart"/>
      <w:r w:rsidR="00F61D70">
        <w:t>prof.org.mt</w:t>
      </w:r>
      <w:r w:rsidR="00695385">
        <w:t>g</w:t>
      </w:r>
      <w:proofErr w:type="spellEnd"/>
      <w:r w:rsidR="00F61D70">
        <w:t>.)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Why</w:t>
      </w:r>
      <w:r w:rsidR="00F61D70">
        <w:t xml:space="preserve"> – stay current/ compliant/ support students</w:t>
      </w:r>
      <w:r>
        <w:t xml:space="preserve"> 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How</w:t>
      </w:r>
      <w:r w:rsidR="00F61D70">
        <w:t xml:space="preserve"> – Prof. Dev Forms/Budget Exp./Assessment/retention</w:t>
      </w: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Information Systems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What</w:t>
      </w:r>
      <w:r w:rsidR="00420674">
        <w:t xml:space="preserve"> – </w:t>
      </w:r>
      <w:proofErr w:type="spellStart"/>
      <w:r w:rsidR="00420674">
        <w:t>my.</w:t>
      </w:r>
      <w:r w:rsidR="00F61D70">
        <w:t>ozarka</w:t>
      </w:r>
      <w:proofErr w:type="spellEnd"/>
      <w:r w:rsidR="00F61D70">
        <w:t>, tech in classroom, continuous feedback, distance learning, software programs, twitter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Where</w:t>
      </w:r>
      <w:r w:rsidR="00F61D70">
        <w:t xml:space="preserve"> – website, CCSSE, NSSE, student </w:t>
      </w:r>
      <w:proofErr w:type="spellStart"/>
      <w:r w:rsidR="00F61D70">
        <w:t>evals</w:t>
      </w:r>
      <w:proofErr w:type="spellEnd"/>
      <w:r w:rsidR="00F61D70">
        <w:t>,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When</w:t>
      </w:r>
      <w:r w:rsidR="00F61D70">
        <w:t xml:space="preserve"> – each semester, ongoing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 xml:space="preserve">Why </w:t>
      </w:r>
      <w:r w:rsidR="00F61D70">
        <w:t>– transparency, ease of communications, ensure inn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How</w:t>
      </w:r>
      <w:r w:rsidR="00F61D70">
        <w:t xml:space="preserve"> </w:t>
      </w:r>
      <w:r w:rsidR="00695385">
        <w:t>–</w:t>
      </w:r>
      <w:r w:rsidR="00F61D70">
        <w:t xml:space="preserve"> </w:t>
      </w:r>
      <w:r w:rsidR="00695385">
        <w:t>student outcomes vs. obj., communications, budget enrollment and retention, online and I.TV.</w:t>
      </w: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Academics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What</w:t>
      </w:r>
      <w:r w:rsidR="00695385">
        <w:t xml:space="preserve"> – faculty retention, </w:t>
      </w:r>
      <w:proofErr w:type="spellStart"/>
      <w:r w:rsidR="00695385">
        <w:t>P.Dev</w:t>
      </w:r>
      <w:proofErr w:type="spellEnd"/>
      <w:r w:rsidR="00695385">
        <w:t xml:space="preserve">., shared governance, </w:t>
      </w:r>
      <w:proofErr w:type="spellStart"/>
      <w:r w:rsidR="00695385">
        <w:t>adm</w:t>
      </w:r>
      <w:proofErr w:type="spellEnd"/>
      <w:r w:rsidR="00695385">
        <w:t xml:space="preserve">. Support, plan, assess, </w:t>
      </w:r>
      <w:r w:rsidR="008E6DBC">
        <w:t xml:space="preserve">train, </w:t>
      </w:r>
      <w:r w:rsidR="00695385">
        <w:t>budget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Where</w:t>
      </w:r>
      <w:r w:rsidR="00695385">
        <w:t xml:space="preserve"> – mtg. minutes, student scores, </w:t>
      </w:r>
      <w:proofErr w:type="spellStart"/>
      <w:r w:rsidR="00695385">
        <w:t>evals</w:t>
      </w:r>
      <w:proofErr w:type="spellEnd"/>
      <w:r w:rsidR="00695385">
        <w:t>, budget, retention, planning documents</w:t>
      </w:r>
      <w:r w:rsidR="008E6DBC">
        <w:t xml:space="preserve">, catalog, </w:t>
      </w:r>
      <w:proofErr w:type="spellStart"/>
      <w:r w:rsidR="008E6DBC">
        <w:t>prof</w:t>
      </w:r>
      <w:proofErr w:type="spellEnd"/>
      <w:r w:rsidR="008E6DBC">
        <w:t xml:space="preserve"> dev </w:t>
      </w:r>
      <w:proofErr w:type="spellStart"/>
      <w:r w:rsidR="008E6DBC">
        <w:t>log,ccsse</w:t>
      </w:r>
      <w:proofErr w:type="spellEnd"/>
      <w:r w:rsidR="008E6DBC">
        <w:t xml:space="preserve">, schedule, human resources files, hiring, </w:t>
      </w:r>
      <w:proofErr w:type="spellStart"/>
      <w:r w:rsidR="008E6DBC">
        <w:t>prof</w:t>
      </w:r>
      <w:proofErr w:type="spellEnd"/>
      <w:r w:rsidR="008E6DBC">
        <w:t xml:space="preserve"> reviews,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When</w:t>
      </w:r>
      <w:r w:rsidR="00695385">
        <w:t xml:space="preserve"> – by semester</w:t>
      </w:r>
      <w:r w:rsidR="008E6DBC">
        <w:t>, yearly,24/7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 xml:space="preserve">Why </w:t>
      </w:r>
    </w:p>
    <w:p w:rsidR="001C1449" w:rsidRDefault="001C1449" w:rsidP="001C1449">
      <w:pPr>
        <w:pStyle w:val="ListParagraph"/>
        <w:numPr>
          <w:ilvl w:val="1"/>
          <w:numId w:val="1"/>
        </w:numPr>
      </w:pPr>
      <w:r>
        <w:t>How</w:t>
      </w: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Finance-didn’t get to this one</w:t>
      </w:r>
    </w:p>
    <w:p w:rsidR="00EC06EA" w:rsidRDefault="00EC06EA" w:rsidP="00EC06EA">
      <w:pPr>
        <w:pStyle w:val="ListParagraph"/>
      </w:pPr>
    </w:p>
    <w:p w:rsidR="001C1449" w:rsidRDefault="001C1449" w:rsidP="001C1449">
      <w:pPr>
        <w:pStyle w:val="ListParagraph"/>
        <w:numPr>
          <w:ilvl w:val="0"/>
          <w:numId w:val="1"/>
        </w:numPr>
      </w:pPr>
      <w:r>
        <w:t>Student Services-didn’t get to this one</w:t>
      </w:r>
    </w:p>
    <w:p w:rsidR="001C1449" w:rsidRDefault="001C1449"/>
    <w:p w:rsidR="001C1449" w:rsidRPr="001C1449" w:rsidRDefault="001C1449" w:rsidP="001C1449">
      <w:pPr>
        <w:rPr>
          <w:b/>
        </w:rPr>
      </w:pPr>
      <w:r w:rsidRPr="001C1449">
        <w:rPr>
          <w:b/>
        </w:rPr>
        <w:t>Core Component 3C-Creates Effective Learning Environments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t>Advancement</w:t>
      </w:r>
      <w:r w:rsidR="00695385">
        <w:t xml:space="preserve"> – Scholarships, Planning, Budgeting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t>Planning</w:t>
      </w:r>
      <w:r w:rsidR="00695385">
        <w:t xml:space="preserve"> – Assessment Plan, Budgeting, Prof. Development, Staffing, Guest Speaker, Equipment, Marketing.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t>Information Systems</w:t>
      </w:r>
      <w:r w:rsidR="00695385">
        <w:t xml:space="preserve"> – My Ozarka, Computer Labs, </w:t>
      </w:r>
      <w:proofErr w:type="gramStart"/>
      <w:r w:rsidR="00695385">
        <w:t>Media</w:t>
      </w:r>
      <w:proofErr w:type="gramEnd"/>
      <w:r w:rsidR="00695385">
        <w:t xml:space="preserve"> Press Releases, Online Courses, Marketing.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t>Academics</w:t>
      </w:r>
      <w:r w:rsidR="00695385">
        <w:t xml:space="preserve">  -</w:t>
      </w:r>
      <w:r w:rsidR="00695385" w:rsidRPr="00695385">
        <w:t xml:space="preserve"> </w:t>
      </w:r>
      <w:r w:rsidR="00695385">
        <w:t xml:space="preserve">Offer Transfer Programs, Offer Terminal Programs, Student Success Centers, Advising, Adult Ed., Continuing Ed., Online Courses, Cooperative Learning, Community Structures, Field Trips, Library, </w:t>
      </w:r>
      <w:proofErr w:type="spellStart"/>
      <w:r w:rsidR="00695385">
        <w:t>Sci</w:t>
      </w:r>
      <w:proofErr w:type="spellEnd"/>
      <w:r w:rsidR="00695385">
        <w:t xml:space="preserve"> Labs, Service Learning, Prof. Development, Guest Speaker.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t>Finance</w:t>
      </w:r>
      <w:r w:rsidR="00695385">
        <w:t xml:space="preserve"> – Budgeting, Long Range Planning, Student Financial Services, Emergency Loans, Grants</w:t>
      </w:r>
    </w:p>
    <w:p w:rsidR="001C1449" w:rsidRDefault="001C1449" w:rsidP="001C1449">
      <w:pPr>
        <w:pStyle w:val="ListParagraph"/>
        <w:numPr>
          <w:ilvl w:val="0"/>
          <w:numId w:val="2"/>
        </w:numPr>
      </w:pPr>
      <w:r>
        <w:lastRenderedPageBreak/>
        <w:t>Student Services</w:t>
      </w:r>
      <w:r w:rsidR="00695385">
        <w:t xml:space="preserve"> </w:t>
      </w:r>
      <w:r w:rsidR="00485C91">
        <w:t>–</w:t>
      </w:r>
      <w:r w:rsidR="00695385">
        <w:t xml:space="preserve"> </w:t>
      </w:r>
      <w:r w:rsidR="00485C91">
        <w:t xml:space="preserve">Trio, Career Pathways, Perkin’s, Financial Aide Scholarships, Advising, Tutoring, Student Centers, Library, Book Stores, </w:t>
      </w:r>
      <w:proofErr w:type="spellStart"/>
      <w:r w:rsidR="00485C91">
        <w:t>Sci</w:t>
      </w:r>
      <w:proofErr w:type="spellEnd"/>
      <w:r w:rsidR="00485C91">
        <w:t xml:space="preserve"> Labs, Guest Speaker, Testing.</w:t>
      </w:r>
    </w:p>
    <w:p w:rsidR="001C1449" w:rsidRDefault="001C1449" w:rsidP="001C1449"/>
    <w:p w:rsidR="001C1449" w:rsidRPr="001C1449" w:rsidRDefault="001C1449" w:rsidP="001C1449">
      <w:pPr>
        <w:rPr>
          <w:b/>
        </w:rPr>
      </w:pPr>
      <w:r w:rsidRPr="001C1449">
        <w:rPr>
          <w:b/>
        </w:rPr>
        <w:t>Core Component 3D-Resources Support Student Learning and Effective Teaching</w:t>
      </w:r>
    </w:p>
    <w:p w:rsidR="001C1449" w:rsidRDefault="001C1449" w:rsidP="001C1449">
      <w:pPr>
        <w:pStyle w:val="ListParagraph"/>
        <w:numPr>
          <w:ilvl w:val="0"/>
          <w:numId w:val="3"/>
        </w:numPr>
      </w:pPr>
      <w:r>
        <w:t>Advancement</w:t>
      </w:r>
    </w:p>
    <w:p w:rsidR="00420674" w:rsidRDefault="00E049F9" w:rsidP="00420674">
      <w:pPr>
        <w:pStyle w:val="ListParagraph"/>
        <w:numPr>
          <w:ilvl w:val="0"/>
          <w:numId w:val="8"/>
        </w:numPr>
      </w:pPr>
      <w:r>
        <w:t>What- C.E., workforce development, career pathways, scholarships/foundations</w:t>
      </w:r>
    </w:p>
    <w:p w:rsidR="00420674" w:rsidRDefault="00485C91" w:rsidP="00420674">
      <w:pPr>
        <w:pStyle w:val="ListParagraph"/>
        <w:numPr>
          <w:ilvl w:val="0"/>
          <w:numId w:val="8"/>
        </w:numPr>
      </w:pPr>
      <w:r>
        <w:t>Where</w:t>
      </w:r>
      <w:r w:rsidR="00E049F9">
        <w:t>- all sites</w:t>
      </w:r>
    </w:p>
    <w:p w:rsidR="00485C91" w:rsidRDefault="00485C91" w:rsidP="00420674">
      <w:pPr>
        <w:pStyle w:val="ListParagraph"/>
        <w:numPr>
          <w:ilvl w:val="0"/>
          <w:numId w:val="8"/>
        </w:numPr>
      </w:pPr>
      <w:r>
        <w:t>Why</w:t>
      </w:r>
      <w:r w:rsidR="00E049F9">
        <w:t>-  educate the community, marketing school, marketing credit program</w:t>
      </w:r>
    </w:p>
    <w:p w:rsidR="00485C91" w:rsidRDefault="00485C91" w:rsidP="00420674">
      <w:pPr>
        <w:pStyle w:val="ListParagraph"/>
        <w:numPr>
          <w:ilvl w:val="0"/>
          <w:numId w:val="8"/>
        </w:numPr>
      </w:pPr>
      <w:r>
        <w:t>When</w:t>
      </w:r>
      <w:r w:rsidR="00E049F9">
        <w:t>- night</w:t>
      </w:r>
    </w:p>
    <w:p w:rsidR="00485C91" w:rsidRDefault="00485C91" w:rsidP="00420674">
      <w:pPr>
        <w:pStyle w:val="ListParagraph"/>
        <w:numPr>
          <w:ilvl w:val="0"/>
          <w:numId w:val="8"/>
        </w:numPr>
      </w:pPr>
      <w:r>
        <w:t>How</w:t>
      </w:r>
      <w:r w:rsidR="00E049F9">
        <w:t>- seminars, newspapers, radio,</w:t>
      </w:r>
      <w:r w:rsidR="00946AFE">
        <w:t xml:space="preserve"> </w:t>
      </w:r>
      <w:r w:rsidR="00E049F9">
        <w:t>brochures, donations</w:t>
      </w:r>
    </w:p>
    <w:p w:rsidR="001C1449" w:rsidRDefault="001C1449" w:rsidP="001C1449">
      <w:pPr>
        <w:pStyle w:val="ListParagraph"/>
        <w:numPr>
          <w:ilvl w:val="0"/>
          <w:numId w:val="3"/>
        </w:numPr>
      </w:pPr>
      <w:r>
        <w:t>Planning</w:t>
      </w:r>
    </w:p>
    <w:p w:rsidR="00485C91" w:rsidRDefault="00485C91" w:rsidP="00420674">
      <w:pPr>
        <w:pStyle w:val="ListParagraph"/>
        <w:numPr>
          <w:ilvl w:val="0"/>
          <w:numId w:val="9"/>
        </w:numPr>
      </w:pPr>
      <w:r>
        <w:t>What</w:t>
      </w:r>
      <w:r w:rsidR="00062B40">
        <w:t>- planning manual, goals, crisis manual, budget</w:t>
      </w:r>
    </w:p>
    <w:p w:rsidR="00485C91" w:rsidRDefault="00485C91" w:rsidP="00420674">
      <w:pPr>
        <w:pStyle w:val="ListParagraph"/>
        <w:numPr>
          <w:ilvl w:val="0"/>
          <w:numId w:val="9"/>
        </w:numPr>
      </w:pPr>
      <w:r>
        <w:t>Where</w:t>
      </w:r>
      <w:r w:rsidR="00062B40">
        <w:t>- all sites/all depts.</w:t>
      </w:r>
    </w:p>
    <w:p w:rsidR="00485C91" w:rsidRDefault="00485C91" w:rsidP="00420674">
      <w:pPr>
        <w:pStyle w:val="ListParagraph"/>
        <w:numPr>
          <w:ilvl w:val="0"/>
          <w:numId w:val="9"/>
        </w:numPr>
      </w:pPr>
      <w:r>
        <w:t>Why</w:t>
      </w:r>
      <w:r w:rsidR="00062B40">
        <w:t>- have resources to teach</w:t>
      </w:r>
    </w:p>
    <w:p w:rsidR="00485C91" w:rsidRDefault="00485C91" w:rsidP="00420674">
      <w:pPr>
        <w:pStyle w:val="ListParagraph"/>
        <w:numPr>
          <w:ilvl w:val="0"/>
          <w:numId w:val="9"/>
        </w:numPr>
      </w:pPr>
      <w:r>
        <w:t>When</w:t>
      </w:r>
      <w:r w:rsidR="00062B40">
        <w:t>- annual</w:t>
      </w:r>
    </w:p>
    <w:p w:rsidR="00485C91" w:rsidRDefault="00485C91" w:rsidP="00420674">
      <w:pPr>
        <w:pStyle w:val="ListParagraph"/>
        <w:numPr>
          <w:ilvl w:val="0"/>
          <w:numId w:val="9"/>
        </w:numPr>
      </w:pPr>
      <w:r>
        <w:t>How</w:t>
      </w:r>
      <w:r w:rsidR="00062B40">
        <w:t>- Surveys/Reports Analysis for Budget</w:t>
      </w:r>
    </w:p>
    <w:p w:rsidR="001C1449" w:rsidRDefault="001C1449" w:rsidP="001C1449">
      <w:pPr>
        <w:pStyle w:val="ListParagraph"/>
        <w:numPr>
          <w:ilvl w:val="0"/>
          <w:numId w:val="3"/>
        </w:numPr>
      </w:pPr>
      <w:r>
        <w:t>Information Systems</w:t>
      </w:r>
    </w:p>
    <w:p w:rsidR="00485C91" w:rsidRDefault="00485C91" w:rsidP="00420674">
      <w:pPr>
        <w:pStyle w:val="ListParagraph"/>
        <w:numPr>
          <w:ilvl w:val="0"/>
          <w:numId w:val="10"/>
        </w:numPr>
      </w:pPr>
      <w:r>
        <w:t>What- Labs, My Ozarka,</w:t>
      </w:r>
      <w:r w:rsidR="00E049F9">
        <w:t xml:space="preserve"> ITV Computers, Software, AV, SMS System, Twitter</w:t>
      </w:r>
    </w:p>
    <w:p w:rsidR="00485C91" w:rsidRDefault="00485C91" w:rsidP="00420674">
      <w:pPr>
        <w:pStyle w:val="ListParagraph"/>
        <w:numPr>
          <w:ilvl w:val="0"/>
          <w:numId w:val="10"/>
        </w:numPr>
      </w:pPr>
      <w:r>
        <w:t>Where- all sites</w:t>
      </w:r>
    </w:p>
    <w:p w:rsidR="00485C91" w:rsidRDefault="00485C91" w:rsidP="00420674">
      <w:pPr>
        <w:pStyle w:val="ListParagraph"/>
        <w:numPr>
          <w:ilvl w:val="0"/>
          <w:numId w:val="10"/>
        </w:numPr>
      </w:pPr>
      <w:r>
        <w:t xml:space="preserve">Why- For Studying, Learning </w:t>
      </w:r>
      <w:proofErr w:type="spellStart"/>
      <w:r>
        <w:t>Software,Teaching</w:t>
      </w:r>
      <w:proofErr w:type="spellEnd"/>
      <w:r>
        <w:t xml:space="preserve"> Communications with Students</w:t>
      </w:r>
    </w:p>
    <w:p w:rsidR="00485C91" w:rsidRDefault="00485C91" w:rsidP="00420674">
      <w:pPr>
        <w:pStyle w:val="ListParagraph"/>
        <w:numPr>
          <w:ilvl w:val="0"/>
          <w:numId w:val="10"/>
        </w:numPr>
      </w:pPr>
      <w:r>
        <w:t>When</w:t>
      </w:r>
      <w:r w:rsidR="00E049F9">
        <w:t>-24/7</w:t>
      </w:r>
    </w:p>
    <w:p w:rsidR="00485C91" w:rsidRDefault="00485C91" w:rsidP="00420674">
      <w:pPr>
        <w:pStyle w:val="ListParagraph"/>
        <w:numPr>
          <w:ilvl w:val="0"/>
          <w:numId w:val="10"/>
        </w:numPr>
      </w:pPr>
      <w:r>
        <w:t>How</w:t>
      </w:r>
      <w:r w:rsidR="00E049F9">
        <w:t>-Connection Outreach (Broadband Good)</w:t>
      </w:r>
    </w:p>
    <w:p w:rsidR="001C1449" w:rsidRDefault="001C1449" w:rsidP="001C1449">
      <w:pPr>
        <w:pStyle w:val="ListParagraph"/>
        <w:numPr>
          <w:ilvl w:val="0"/>
          <w:numId w:val="3"/>
        </w:numPr>
      </w:pPr>
      <w:r>
        <w:t>Academics</w:t>
      </w:r>
    </w:p>
    <w:p w:rsidR="00485C91" w:rsidRDefault="00485C91" w:rsidP="00420674">
      <w:pPr>
        <w:pStyle w:val="ListParagraph"/>
        <w:numPr>
          <w:ilvl w:val="0"/>
          <w:numId w:val="11"/>
        </w:numPr>
      </w:pPr>
      <w:r>
        <w:t>What</w:t>
      </w:r>
      <w:r w:rsidR="00EC06EA">
        <w:t xml:space="preserve">- Library, Bookstore, </w:t>
      </w:r>
      <w:proofErr w:type="gramStart"/>
      <w:r w:rsidR="00EC06EA">
        <w:t>Labs(</w:t>
      </w:r>
      <w:proofErr w:type="gramEnd"/>
      <w:r w:rsidR="00EC06EA">
        <w:t xml:space="preserve">Comp and Science), Instructors-Advisors (FIT and Adjunct), Tutors, Early Alerts(CAP and PAP), Adult </w:t>
      </w:r>
      <w:proofErr w:type="spellStart"/>
      <w:r w:rsidR="00EC06EA">
        <w:t>Ed.,Visiting</w:t>
      </w:r>
      <w:proofErr w:type="spellEnd"/>
      <w:r w:rsidR="00EC06EA">
        <w:t xml:space="preserve"> Speakers, Online Courses, Professional Development, Curriculum Comm.</w:t>
      </w:r>
    </w:p>
    <w:p w:rsidR="00485C91" w:rsidRDefault="00485C91" w:rsidP="00420674">
      <w:pPr>
        <w:pStyle w:val="ListParagraph"/>
        <w:numPr>
          <w:ilvl w:val="0"/>
          <w:numId w:val="11"/>
        </w:numPr>
      </w:pPr>
      <w:r>
        <w:t>Where</w:t>
      </w:r>
      <w:r w:rsidR="00EC06EA">
        <w:t>- Class Rooms, All Sites, Internet, High Schools</w:t>
      </w:r>
    </w:p>
    <w:p w:rsidR="00485C91" w:rsidRDefault="00485C91" w:rsidP="00420674">
      <w:pPr>
        <w:pStyle w:val="ListParagraph"/>
        <w:numPr>
          <w:ilvl w:val="0"/>
          <w:numId w:val="11"/>
        </w:numPr>
      </w:pPr>
      <w:r>
        <w:t>Why</w:t>
      </w:r>
      <w:r w:rsidR="00062B40">
        <w:t>- Student Learning, Field Trips</w:t>
      </w:r>
    </w:p>
    <w:p w:rsidR="00485C91" w:rsidRDefault="00485C91" w:rsidP="00420674">
      <w:pPr>
        <w:pStyle w:val="ListParagraph"/>
        <w:numPr>
          <w:ilvl w:val="0"/>
          <w:numId w:val="11"/>
        </w:numPr>
      </w:pPr>
      <w:r>
        <w:t>When</w:t>
      </w:r>
      <w:r w:rsidR="00062B40">
        <w:t>- Year Round</w:t>
      </w:r>
    </w:p>
    <w:p w:rsidR="00485C91" w:rsidRDefault="00485C91" w:rsidP="00420674">
      <w:pPr>
        <w:pStyle w:val="ListParagraph"/>
        <w:numPr>
          <w:ilvl w:val="0"/>
          <w:numId w:val="11"/>
        </w:numPr>
      </w:pPr>
      <w:r>
        <w:t>How</w:t>
      </w:r>
      <w:r w:rsidR="00EC06EA">
        <w:t xml:space="preserve">- ITV, Internet, Classrooms, Hands-on, </w:t>
      </w:r>
      <w:proofErr w:type="spellStart"/>
      <w:r w:rsidR="00EC06EA">
        <w:t>Clinicals</w:t>
      </w:r>
      <w:proofErr w:type="spellEnd"/>
    </w:p>
    <w:p w:rsidR="001C1449" w:rsidRDefault="001C1449" w:rsidP="00420674">
      <w:pPr>
        <w:pStyle w:val="ListParagraph"/>
        <w:numPr>
          <w:ilvl w:val="0"/>
          <w:numId w:val="3"/>
        </w:numPr>
      </w:pPr>
      <w:r>
        <w:t>Finance</w:t>
      </w:r>
    </w:p>
    <w:p w:rsidR="00485C91" w:rsidRDefault="00485C91" w:rsidP="00420674">
      <w:pPr>
        <w:pStyle w:val="ListParagraph"/>
        <w:numPr>
          <w:ilvl w:val="0"/>
          <w:numId w:val="12"/>
        </w:numPr>
      </w:pPr>
      <w:r>
        <w:t>What</w:t>
      </w:r>
      <w:r w:rsidR="00062B40">
        <w:t>- Budget, Salaries, Prof. Development, Personnel</w:t>
      </w:r>
    </w:p>
    <w:p w:rsidR="00485C91" w:rsidRDefault="00485C91" w:rsidP="00420674">
      <w:pPr>
        <w:pStyle w:val="ListParagraph"/>
        <w:numPr>
          <w:ilvl w:val="0"/>
          <w:numId w:val="12"/>
        </w:numPr>
      </w:pPr>
      <w:r>
        <w:t>Where</w:t>
      </w:r>
      <w:r w:rsidR="00062B40">
        <w:t>-All Employees (HR) Foundation</w:t>
      </w:r>
    </w:p>
    <w:p w:rsidR="00485C91" w:rsidRDefault="00485C91" w:rsidP="00420674">
      <w:pPr>
        <w:pStyle w:val="ListParagraph"/>
        <w:numPr>
          <w:ilvl w:val="0"/>
          <w:numId w:val="12"/>
        </w:numPr>
      </w:pPr>
      <w:r>
        <w:t>Why</w:t>
      </w:r>
      <w:r w:rsidR="00062B40">
        <w:t xml:space="preserve">- No Money/No </w:t>
      </w:r>
      <w:proofErr w:type="spellStart"/>
      <w:r w:rsidR="00062B40">
        <w:t>Workey</w:t>
      </w:r>
      <w:proofErr w:type="spellEnd"/>
    </w:p>
    <w:p w:rsidR="00485C91" w:rsidRDefault="00485C91" w:rsidP="00420674">
      <w:pPr>
        <w:pStyle w:val="ListParagraph"/>
        <w:numPr>
          <w:ilvl w:val="0"/>
          <w:numId w:val="12"/>
        </w:numPr>
      </w:pPr>
      <w:r>
        <w:t>When</w:t>
      </w:r>
      <w:r w:rsidR="00062B40">
        <w:t>- Every Semester (Jan-Mar Dev)</w:t>
      </w:r>
    </w:p>
    <w:p w:rsidR="00485C91" w:rsidRDefault="00485C91" w:rsidP="00420674">
      <w:pPr>
        <w:pStyle w:val="ListParagraph"/>
        <w:numPr>
          <w:ilvl w:val="0"/>
          <w:numId w:val="12"/>
        </w:numPr>
      </w:pPr>
      <w:r>
        <w:lastRenderedPageBreak/>
        <w:t>How</w:t>
      </w:r>
      <w:r w:rsidR="00062B40">
        <w:t>- Tuition, State Money, Grants, Foundation</w:t>
      </w:r>
    </w:p>
    <w:p w:rsidR="001C1449" w:rsidRDefault="001C1449" w:rsidP="001C1449">
      <w:pPr>
        <w:pStyle w:val="ListParagraph"/>
        <w:numPr>
          <w:ilvl w:val="0"/>
          <w:numId w:val="3"/>
        </w:numPr>
      </w:pPr>
      <w:r>
        <w:t>Student Services</w:t>
      </w:r>
    </w:p>
    <w:p w:rsidR="00485C91" w:rsidRDefault="00485C91" w:rsidP="00420674">
      <w:pPr>
        <w:pStyle w:val="ListParagraph"/>
        <w:numPr>
          <w:ilvl w:val="0"/>
          <w:numId w:val="13"/>
        </w:numPr>
      </w:pPr>
      <w:r>
        <w:t>What</w:t>
      </w:r>
      <w:r w:rsidR="00062B40">
        <w:t>- TRIO, TestingStudent.org, Financial Aid</w:t>
      </w:r>
    </w:p>
    <w:p w:rsidR="00485C91" w:rsidRDefault="00485C91" w:rsidP="00420674">
      <w:pPr>
        <w:pStyle w:val="ListParagraph"/>
        <w:numPr>
          <w:ilvl w:val="0"/>
          <w:numId w:val="13"/>
        </w:numPr>
      </w:pPr>
      <w:r>
        <w:t>Where</w:t>
      </w:r>
      <w:r w:rsidR="00062B40">
        <w:t>- All Sites</w:t>
      </w:r>
    </w:p>
    <w:p w:rsidR="00485C91" w:rsidRDefault="00485C91" w:rsidP="00420674">
      <w:pPr>
        <w:pStyle w:val="ListParagraph"/>
        <w:numPr>
          <w:ilvl w:val="0"/>
          <w:numId w:val="13"/>
        </w:numPr>
      </w:pPr>
      <w:r>
        <w:t>Why</w:t>
      </w:r>
      <w:r w:rsidR="00062B40">
        <w:t>- Learning Communities</w:t>
      </w:r>
    </w:p>
    <w:p w:rsidR="00485C91" w:rsidRDefault="00485C91" w:rsidP="00420674">
      <w:pPr>
        <w:pStyle w:val="ListParagraph"/>
        <w:numPr>
          <w:ilvl w:val="0"/>
          <w:numId w:val="13"/>
        </w:numPr>
      </w:pPr>
      <w:r>
        <w:t>When</w:t>
      </w:r>
      <w:r w:rsidR="00062B40">
        <w:t>- Every Semester</w:t>
      </w:r>
    </w:p>
    <w:p w:rsidR="00485C91" w:rsidRDefault="00485C91" w:rsidP="00420674">
      <w:pPr>
        <w:pStyle w:val="ListParagraph"/>
        <w:numPr>
          <w:ilvl w:val="0"/>
          <w:numId w:val="13"/>
        </w:numPr>
      </w:pPr>
      <w:r>
        <w:t>How</w:t>
      </w:r>
      <w:r w:rsidR="00062B40">
        <w:t>- Festivals, Success Seminars</w:t>
      </w:r>
    </w:p>
    <w:p w:rsidR="001C1449" w:rsidRDefault="001C1449" w:rsidP="001C1449"/>
    <w:p w:rsidR="001C1449" w:rsidRDefault="001C1449" w:rsidP="001C1449"/>
    <w:p w:rsidR="001C1449" w:rsidRDefault="001C1449"/>
    <w:sectPr w:rsidR="001C14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DF" w:rsidRDefault="005507DF" w:rsidP="006916B0">
      <w:pPr>
        <w:spacing w:after="0" w:line="240" w:lineRule="auto"/>
      </w:pPr>
      <w:r>
        <w:separator/>
      </w:r>
    </w:p>
  </w:endnote>
  <w:endnote w:type="continuationSeparator" w:id="1">
    <w:p w:rsidR="005507DF" w:rsidRDefault="005507DF" w:rsidP="006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DF" w:rsidRDefault="005507DF" w:rsidP="006916B0">
      <w:pPr>
        <w:spacing w:after="0" w:line="240" w:lineRule="auto"/>
      </w:pPr>
      <w:r>
        <w:separator/>
      </w:r>
    </w:p>
  </w:footnote>
  <w:footnote w:type="continuationSeparator" w:id="1">
    <w:p w:rsidR="005507DF" w:rsidRDefault="005507DF" w:rsidP="006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AF1" w:rsidRDefault="00AA3AF1">
    <w:pPr>
      <w:pStyle w:val="Header"/>
      <w:tabs>
        <w:tab w:val="left" w:pos="2580"/>
        <w:tab w:val="left" w:pos="2985"/>
      </w:tabs>
      <w:spacing w:after="120"/>
      <w:rPr>
        <w:b/>
        <w:bCs/>
        <w:color w:val="1F497D"/>
        <w:sz w:val="28"/>
        <w:szCs w:val="28"/>
      </w:rPr>
    </w:pPr>
    <w:r>
      <w:rPr>
        <w:b/>
        <w:bCs/>
        <w:sz w:val="28"/>
        <w:szCs w:val="28"/>
      </w:rPr>
      <w:t>Ozarka College-Criterion 3 Subcommittee</w:t>
    </w:r>
  </w:p>
  <w:p w:rsidR="00AA3AF1" w:rsidRDefault="00AA3AF1">
    <w:pPr>
      <w:pStyle w:val="Header"/>
      <w:tabs>
        <w:tab w:val="left" w:pos="2580"/>
        <w:tab w:val="left" w:pos="2985"/>
      </w:tabs>
      <w:spacing w:after="120"/>
      <w:rPr>
        <w:color w:val="4F81BD"/>
      </w:rPr>
    </w:pPr>
    <w:r>
      <w:t>May 1, 2009</w:t>
    </w:r>
  </w:p>
  <w:p w:rsidR="00AA3AF1" w:rsidRDefault="00AA3AF1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/>
      <w:rPr>
        <w:color w:val="808080"/>
      </w:rPr>
    </w:pPr>
    <w:r>
      <w:t>Brainstorming Synopsis</w:t>
    </w:r>
  </w:p>
  <w:p w:rsidR="00AA3AF1" w:rsidRDefault="00AA3A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09D"/>
    <w:multiLevelType w:val="hybridMultilevel"/>
    <w:tmpl w:val="CF6E5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C0F64"/>
    <w:multiLevelType w:val="hybridMultilevel"/>
    <w:tmpl w:val="4CA4B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74C2B"/>
    <w:multiLevelType w:val="hybridMultilevel"/>
    <w:tmpl w:val="AFF86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7A2E66"/>
    <w:multiLevelType w:val="hybridMultilevel"/>
    <w:tmpl w:val="7A76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F63B5"/>
    <w:multiLevelType w:val="hybridMultilevel"/>
    <w:tmpl w:val="38DA6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4836A2"/>
    <w:multiLevelType w:val="hybridMultilevel"/>
    <w:tmpl w:val="C3A63330"/>
    <w:lvl w:ilvl="0" w:tplc="CE4849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A6ED2"/>
    <w:multiLevelType w:val="hybridMultilevel"/>
    <w:tmpl w:val="A1CA6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DF5FBE"/>
    <w:multiLevelType w:val="hybridMultilevel"/>
    <w:tmpl w:val="ED7C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521"/>
    <w:multiLevelType w:val="hybridMultilevel"/>
    <w:tmpl w:val="8D68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414D"/>
    <w:multiLevelType w:val="hybridMultilevel"/>
    <w:tmpl w:val="7080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C57B2"/>
    <w:multiLevelType w:val="hybridMultilevel"/>
    <w:tmpl w:val="9874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742FB"/>
    <w:multiLevelType w:val="hybridMultilevel"/>
    <w:tmpl w:val="B1545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6C02B0"/>
    <w:multiLevelType w:val="hybridMultilevel"/>
    <w:tmpl w:val="BFF81156"/>
    <w:lvl w:ilvl="0" w:tplc="A20AE24A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7EC0704D"/>
    <w:multiLevelType w:val="hybridMultilevel"/>
    <w:tmpl w:val="1C0C5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449"/>
    <w:rsid w:val="00062B40"/>
    <w:rsid w:val="001C1449"/>
    <w:rsid w:val="0029735B"/>
    <w:rsid w:val="00420674"/>
    <w:rsid w:val="00485C91"/>
    <w:rsid w:val="005507DF"/>
    <w:rsid w:val="006916B0"/>
    <w:rsid w:val="00695385"/>
    <w:rsid w:val="007E7331"/>
    <w:rsid w:val="008E6DBC"/>
    <w:rsid w:val="00946AFE"/>
    <w:rsid w:val="00AA3AF1"/>
    <w:rsid w:val="00E049F9"/>
    <w:rsid w:val="00EC06EA"/>
    <w:rsid w:val="00F6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6B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91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6B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College-Criterion 3 Subcommittee</vt:lpstr>
    </vt:vector>
  </TitlesOfParts>
  <Company>Ozarka College - Information Systems 368-2021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College-Criterion 3 Subcommittee</dc:title>
  <dc:subject>May 1, 2009</dc:subject>
  <dc:creator>Brainstorming Synopsis</dc:creator>
  <cp:keywords/>
  <dc:description/>
  <cp:lastModifiedBy>jstirling</cp:lastModifiedBy>
  <cp:revision>2</cp:revision>
  <dcterms:created xsi:type="dcterms:W3CDTF">2009-05-04T19:46:00Z</dcterms:created>
  <dcterms:modified xsi:type="dcterms:W3CDTF">2009-05-04T19:46:00Z</dcterms:modified>
</cp:coreProperties>
</file>