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232" w:rsidRPr="0046782C" w:rsidRDefault="002D2232" w:rsidP="002D2232">
      <w:pPr>
        <w:ind w:left="-288"/>
        <w:jc w:val="center"/>
        <w:rPr>
          <w:rFonts w:eastAsia="Times New Roman" w:cs="Times New Roman"/>
          <w:sz w:val="28"/>
          <w:szCs w:val="28"/>
        </w:rPr>
      </w:pPr>
      <w:r w:rsidRPr="0046782C">
        <w:rPr>
          <w:rFonts w:eastAsia="Times New Roman" w:cs="Times New Roman"/>
          <w:sz w:val="28"/>
          <w:szCs w:val="28"/>
        </w:rPr>
        <w:t>Diversity Committee</w:t>
      </w:r>
    </w:p>
    <w:p w:rsidR="002D2232" w:rsidRPr="0046782C" w:rsidRDefault="002D2232" w:rsidP="002D2232">
      <w:pPr>
        <w:ind w:left="-288"/>
        <w:jc w:val="center"/>
        <w:rPr>
          <w:rFonts w:eastAsia="Times New Roman" w:cs="Times New Roman"/>
          <w:sz w:val="28"/>
          <w:szCs w:val="28"/>
        </w:rPr>
      </w:pPr>
      <w:r w:rsidRPr="0046782C">
        <w:rPr>
          <w:rFonts w:eastAsia="Times New Roman" w:cs="Times New Roman"/>
          <w:sz w:val="28"/>
          <w:szCs w:val="28"/>
        </w:rPr>
        <w:t>Agenda for August 21, 2009</w:t>
      </w:r>
    </w:p>
    <w:p w:rsidR="002D2232" w:rsidRPr="002D2232" w:rsidRDefault="002D2232" w:rsidP="002D2232">
      <w:pPr>
        <w:ind w:left="-288"/>
        <w:rPr>
          <w:rFonts w:eastAsia="Times New Roman" w:cs="Times New Roman"/>
          <w:sz w:val="28"/>
          <w:szCs w:val="28"/>
        </w:rPr>
      </w:pPr>
      <w:r w:rsidRPr="002D2232">
        <w:rPr>
          <w:rFonts w:eastAsia="Times New Roman" w:cs="Times New Roman"/>
          <w:sz w:val="28"/>
          <w:szCs w:val="28"/>
        </w:rPr>
        <w:t> </w:t>
      </w:r>
    </w:p>
    <w:p w:rsidR="002D2232" w:rsidRPr="002D2232" w:rsidRDefault="002D2232" w:rsidP="002D2232">
      <w:pPr>
        <w:ind w:left="-288"/>
        <w:rPr>
          <w:rFonts w:eastAsia="Times New Roman" w:cs="Times New Roman"/>
          <w:sz w:val="28"/>
          <w:szCs w:val="28"/>
        </w:rPr>
      </w:pPr>
      <w:r w:rsidRPr="002D2232">
        <w:rPr>
          <w:rFonts w:eastAsia="Times New Roman" w:cs="Times New Roman"/>
          <w:sz w:val="28"/>
          <w:szCs w:val="28"/>
        </w:rPr>
        <w:t>The Diversity Com</w:t>
      </w:r>
      <w:r w:rsidRPr="0046782C">
        <w:rPr>
          <w:rFonts w:eastAsia="Times New Roman" w:cs="Times New Roman"/>
          <w:sz w:val="28"/>
          <w:szCs w:val="28"/>
        </w:rPr>
        <w:t>mittee is scheduled to meet Friday 11 a.m. in H113 and corresponding Compressed Video rooms on the other campuses.</w:t>
      </w:r>
    </w:p>
    <w:p w:rsidR="002D2232" w:rsidRPr="002D2232" w:rsidRDefault="002D2232" w:rsidP="002D2232">
      <w:pPr>
        <w:ind w:left="-288"/>
        <w:rPr>
          <w:rFonts w:eastAsia="Times New Roman" w:cs="Times New Roman"/>
          <w:sz w:val="28"/>
          <w:szCs w:val="28"/>
        </w:rPr>
      </w:pPr>
      <w:r w:rsidRPr="002D2232">
        <w:rPr>
          <w:rFonts w:eastAsia="Times New Roman" w:cs="Times New Roman"/>
          <w:sz w:val="28"/>
          <w:szCs w:val="28"/>
        </w:rPr>
        <w:t> </w:t>
      </w:r>
    </w:p>
    <w:p w:rsidR="002D2232" w:rsidRPr="002D2232" w:rsidRDefault="002D2232" w:rsidP="002D2232">
      <w:pPr>
        <w:ind w:left="-288"/>
        <w:rPr>
          <w:rFonts w:eastAsia="Times New Roman" w:cs="Times New Roman"/>
          <w:sz w:val="28"/>
          <w:szCs w:val="28"/>
        </w:rPr>
      </w:pPr>
      <w:r w:rsidRPr="002D2232">
        <w:rPr>
          <w:rFonts w:eastAsia="Times New Roman" w:cs="Times New Roman"/>
          <w:sz w:val="28"/>
          <w:szCs w:val="28"/>
        </w:rPr>
        <w:t>Is meeting by compressed video as we did last year acceptable to the group?</w:t>
      </w:r>
    </w:p>
    <w:p w:rsidR="002D2232" w:rsidRPr="002D2232" w:rsidRDefault="002D2232" w:rsidP="002D2232">
      <w:pPr>
        <w:ind w:left="-288"/>
        <w:rPr>
          <w:rFonts w:eastAsia="Times New Roman" w:cs="Times New Roman"/>
          <w:sz w:val="28"/>
          <w:szCs w:val="28"/>
        </w:rPr>
      </w:pPr>
      <w:r w:rsidRPr="002D2232">
        <w:rPr>
          <w:rFonts w:eastAsia="Times New Roman" w:cs="Times New Roman"/>
          <w:sz w:val="28"/>
          <w:szCs w:val="28"/>
        </w:rPr>
        <w:t> </w:t>
      </w:r>
    </w:p>
    <w:p w:rsidR="002D2232" w:rsidRPr="0046782C" w:rsidRDefault="002D2232" w:rsidP="002D2232">
      <w:pPr>
        <w:ind w:left="-288"/>
        <w:rPr>
          <w:rFonts w:eastAsia="Times New Roman" w:cs="Times New Roman"/>
          <w:sz w:val="28"/>
          <w:szCs w:val="28"/>
        </w:rPr>
      </w:pPr>
      <w:r w:rsidRPr="002D2232">
        <w:rPr>
          <w:rFonts w:eastAsia="Times New Roman" w:cs="Times New Roman"/>
          <w:sz w:val="28"/>
          <w:szCs w:val="28"/>
        </w:rPr>
        <w:t>Does anyone have agenda items they wish to add to the following?</w:t>
      </w:r>
    </w:p>
    <w:p w:rsidR="002D2232" w:rsidRPr="0046782C" w:rsidRDefault="002D2232" w:rsidP="002D2232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</w:rPr>
      </w:pPr>
      <w:r w:rsidRPr="0046782C">
        <w:rPr>
          <w:rFonts w:eastAsia="Times New Roman" w:cs="Times New Roman"/>
          <w:sz w:val="28"/>
          <w:szCs w:val="28"/>
        </w:rPr>
        <w:t>Committee organization – selection of a chair and recorder</w:t>
      </w:r>
    </w:p>
    <w:p w:rsidR="002D2232" w:rsidRPr="0046782C" w:rsidRDefault="002D2232" w:rsidP="002D2232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</w:rPr>
      </w:pPr>
      <w:r w:rsidRPr="0046782C">
        <w:rPr>
          <w:rFonts w:eastAsia="Times New Roman" w:cs="Times New Roman"/>
          <w:sz w:val="28"/>
          <w:szCs w:val="28"/>
        </w:rPr>
        <w:t>International Day - Discussing a date and funding</w:t>
      </w:r>
    </w:p>
    <w:p w:rsidR="002D2232" w:rsidRPr="0046782C" w:rsidRDefault="002D2232" w:rsidP="002D2232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</w:rPr>
      </w:pPr>
      <w:r w:rsidRPr="0046782C">
        <w:rPr>
          <w:rFonts w:eastAsia="Times New Roman" w:cs="Times New Roman"/>
          <w:sz w:val="28"/>
          <w:szCs w:val="28"/>
        </w:rPr>
        <w:t>Diversity Survey – when and how</w:t>
      </w:r>
    </w:p>
    <w:p w:rsidR="002D2232" w:rsidRPr="0046782C" w:rsidRDefault="002D2232" w:rsidP="002D2232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</w:rPr>
      </w:pPr>
      <w:r w:rsidRPr="0046782C">
        <w:rPr>
          <w:rFonts w:eastAsia="Times New Roman" w:cs="Times New Roman"/>
          <w:sz w:val="28"/>
          <w:szCs w:val="28"/>
        </w:rPr>
        <w:t>Other business</w:t>
      </w:r>
    </w:p>
    <w:p w:rsidR="002D2232" w:rsidRPr="002D2232" w:rsidRDefault="002D2232" w:rsidP="002D2232">
      <w:pPr>
        <w:ind w:left="-288"/>
        <w:rPr>
          <w:rFonts w:eastAsia="Times New Roman" w:cs="Times New Roman"/>
        </w:rPr>
      </w:pPr>
      <w:r w:rsidRPr="002D2232">
        <w:rPr>
          <w:rFonts w:eastAsia="Times New Roman" w:cs="Times New Roman"/>
        </w:rPr>
        <w:t> </w:t>
      </w:r>
    </w:p>
    <w:p w:rsidR="00D619BC" w:rsidRPr="0046782C" w:rsidRDefault="00D619BC"/>
    <w:sectPr w:rsidR="00D619BC" w:rsidRPr="0046782C" w:rsidSect="00D61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0306C"/>
    <w:multiLevelType w:val="hybridMultilevel"/>
    <w:tmpl w:val="B714ECCE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2232"/>
    <w:rsid w:val="00081011"/>
    <w:rsid w:val="001F0283"/>
    <w:rsid w:val="002D2232"/>
    <w:rsid w:val="00434261"/>
    <w:rsid w:val="0046782C"/>
    <w:rsid w:val="004B2B7B"/>
    <w:rsid w:val="00555256"/>
    <w:rsid w:val="00B517C2"/>
    <w:rsid w:val="00CB3FB4"/>
    <w:rsid w:val="00D619BC"/>
    <w:rsid w:val="00EF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2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0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Judy</cp:lastModifiedBy>
  <cp:revision>3</cp:revision>
  <dcterms:created xsi:type="dcterms:W3CDTF">2009-10-26T17:08:00Z</dcterms:created>
  <dcterms:modified xsi:type="dcterms:W3CDTF">2009-10-26T17:17:00Z</dcterms:modified>
</cp:coreProperties>
</file>