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88"/>
        <w:gridCol w:w="7913"/>
      </w:tblGrid>
      <w:tr w:rsidR="002C250C" w:rsidRPr="002C250C" w:rsidTr="00A93913">
        <w:trPr>
          <w:trHeight w:val="413"/>
        </w:trPr>
        <w:tc>
          <w:tcPr>
            <w:tcW w:w="2988" w:type="dxa"/>
          </w:tcPr>
          <w:p w:rsidR="002C250C" w:rsidRPr="00A93913" w:rsidRDefault="002C250C" w:rsidP="007523D5">
            <w:pPr>
              <w:rPr>
                <w:sz w:val="20"/>
              </w:rPr>
            </w:pPr>
            <w:r w:rsidRPr="00A93913">
              <w:rPr>
                <w:sz w:val="20"/>
              </w:rPr>
              <w:t>Course Title</w:t>
            </w:r>
          </w:p>
        </w:tc>
        <w:tc>
          <w:tcPr>
            <w:tcW w:w="7913" w:type="dxa"/>
          </w:tcPr>
          <w:p w:rsidR="002C250C" w:rsidRDefault="002C0F10" w:rsidP="007523D5">
            <w:r>
              <w:t>Science Lecture and Lab Enrollment Revisions</w:t>
            </w:r>
          </w:p>
          <w:p w:rsidR="002C250C" w:rsidRPr="002C250C" w:rsidRDefault="002C250C" w:rsidP="007523D5"/>
        </w:tc>
      </w:tr>
      <w:tr w:rsidR="002C250C" w:rsidRPr="002C250C" w:rsidTr="00A93913">
        <w:tc>
          <w:tcPr>
            <w:tcW w:w="2988" w:type="dxa"/>
          </w:tcPr>
          <w:p w:rsidR="002C250C" w:rsidRPr="00A93913" w:rsidRDefault="002C250C" w:rsidP="007523D5">
            <w:pPr>
              <w:rPr>
                <w:sz w:val="20"/>
              </w:rPr>
            </w:pPr>
            <w:r w:rsidRPr="00A93913">
              <w:rPr>
                <w:sz w:val="20"/>
              </w:rPr>
              <w:t>CIP Code</w:t>
            </w:r>
          </w:p>
        </w:tc>
        <w:tc>
          <w:tcPr>
            <w:tcW w:w="7913" w:type="dxa"/>
          </w:tcPr>
          <w:p w:rsidR="002C250C" w:rsidRDefault="002C250C" w:rsidP="002C250C"/>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Contact Person(s)</w:t>
            </w:r>
          </w:p>
        </w:tc>
        <w:tc>
          <w:tcPr>
            <w:tcW w:w="7913" w:type="dxa"/>
          </w:tcPr>
          <w:p w:rsidR="002C250C" w:rsidRDefault="002C0F10" w:rsidP="002C250C">
            <w:r>
              <w:t>Holly Ayers, Division Chair-Math, Science and Education</w:t>
            </w:r>
          </w:p>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Effective date of proposal</w:t>
            </w:r>
          </w:p>
        </w:tc>
        <w:tc>
          <w:tcPr>
            <w:tcW w:w="7913" w:type="dxa"/>
          </w:tcPr>
          <w:p w:rsidR="002C250C" w:rsidRPr="002C250C" w:rsidRDefault="002C0F10" w:rsidP="005E5907">
            <w:r>
              <w:t>Spring 2011</w:t>
            </w:r>
          </w:p>
        </w:tc>
      </w:tr>
      <w:tr w:rsidR="002C250C" w:rsidRPr="002C250C" w:rsidTr="00A93913">
        <w:tc>
          <w:tcPr>
            <w:tcW w:w="2988" w:type="dxa"/>
          </w:tcPr>
          <w:p w:rsidR="002C250C" w:rsidRPr="00A93913" w:rsidRDefault="002C250C" w:rsidP="007523D5">
            <w:pPr>
              <w:rPr>
                <w:sz w:val="20"/>
              </w:rPr>
            </w:pPr>
            <w:r w:rsidRPr="00A93913">
              <w:rPr>
                <w:sz w:val="20"/>
              </w:rPr>
              <w:t>Proposal Summary</w:t>
            </w:r>
          </w:p>
        </w:tc>
        <w:tc>
          <w:tcPr>
            <w:tcW w:w="7913" w:type="dxa"/>
          </w:tcPr>
          <w:p w:rsidR="002C250C" w:rsidRPr="00A93913" w:rsidRDefault="002C250C" w:rsidP="007523D5">
            <w:pPr>
              <w:rPr>
                <w:b w:val="0"/>
                <w:i/>
                <w:sz w:val="18"/>
                <w:szCs w:val="18"/>
              </w:rPr>
            </w:pPr>
            <w:r w:rsidRPr="00A93913">
              <w:rPr>
                <w:b w:val="0"/>
                <w:i/>
                <w:sz w:val="18"/>
                <w:szCs w:val="18"/>
              </w:rPr>
              <w:t>(Provide a general description of the proposed curriculum change or development)</w:t>
            </w:r>
          </w:p>
          <w:p w:rsidR="002C250C" w:rsidRDefault="002C250C" w:rsidP="007523D5"/>
          <w:p w:rsidR="002C0F10" w:rsidRDefault="002C0F10" w:rsidP="007523D5"/>
          <w:tbl>
            <w:tblPr>
              <w:tblStyle w:val="TableGrid"/>
              <w:tblW w:w="0" w:type="auto"/>
              <w:tblLook w:val="04A0"/>
            </w:tblPr>
            <w:tblGrid>
              <w:gridCol w:w="2242"/>
              <w:gridCol w:w="2781"/>
              <w:gridCol w:w="2664"/>
            </w:tblGrid>
            <w:tr w:rsidR="001E6EDB" w:rsidTr="009C31F1">
              <w:tc>
                <w:tcPr>
                  <w:tcW w:w="2242" w:type="dxa"/>
                </w:tcPr>
                <w:p w:rsidR="001E6EDB" w:rsidRDefault="001E6EDB" w:rsidP="009C31F1">
                  <w:r>
                    <w:t>Course Title</w:t>
                  </w:r>
                </w:p>
              </w:tc>
              <w:tc>
                <w:tcPr>
                  <w:tcW w:w="2781" w:type="dxa"/>
                </w:tcPr>
                <w:p w:rsidR="001E6EDB" w:rsidRDefault="001E6EDB" w:rsidP="009C31F1">
                  <w:r>
                    <w:t>Current Prefix/Number</w:t>
                  </w:r>
                </w:p>
              </w:tc>
              <w:tc>
                <w:tcPr>
                  <w:tcW w:w="2664" w:type="dxa"/>
                </w:tcPr>
                <w:p w:rsidR="001E6EDB" w:rsidRDefault="001E6EDB" w:rsidP="009C31F1">
                  <w:r>
                    <w:t>Proposed Prefix/Number</w:t>
                  </w:r>
                </w:p>
              </w:tc>
            </w:tr>
            <w:tr w:rsidR="002C0F10" w:rsidTr="009C31F1">
              <w:tc>
                <w:tcPr>
                  <w:tcW w:w="2242" w:type="dxa"/>
                </w:tcPr>
                <w:p w:rsidR="002C0F10" w:rsidRDefault="002C0F10" w:rsidP="009C31F1">
                  <w:r>
                    <w:t>General Biology and Lab</w:t>
                  </w:r>
                </w:p>
              </w:tc>
              <w:tc>
                <w:tcPr>
                  <w:tcW w:w="2781" w:type="dxa"/>
                </w:tcPr>
                <w:p w:rsidR="002C0F10" w:rsidRDefault="002C0F10" w:rsidP="009C31F1">
                  <w:r>
                    <w:t>BIOL1001 and BIOL1003</w:t>
                  </w:r>
                </w:p>
              </w:tc>
              <w:tc>
                <w:tcPr>
                  <w:tcW w:w="2664" w:type="dxa"/>
                </w:tcPr>
                <w:p w:rsidR="002C0F10" w:rsidRDefault="002C0F10" w:rsidP="009C31F1">
                  <w:r>
                    <w:t>BIOL1004</w:t>
                  </w:r>
                </w:p>
              </w:tc>
            </w:tr>
            <w:tr w:rsidR="002C0F10" w:rsidTr="009C31F1">
              <w:tc>
                <w:tcPr>
                  <w:tcW w:w="2242" w:type="dxa"/>
                </w:tcPr>
                <w:p w:rsidR="002C0F10" w:rsidRDefault="002C0F10" w:rsidP="009C31F1">
                  <w:r>
                    <w:t>Microbiology and Lab</w:t>
                  </w:r>
                </w:p>
              </w:tc>
              <w:tc>
                <w:tcPr>
                  <w:tcW w:w="2781" w:type="dxa"/>
                </w:tcPr>
                <w:p w:rsidR="002C0F10" w:rsidRDefault="002C0F10" w:rsidP="009C31F1">
                  <w:r>
                    <w:t>BIOL2011 and BIOL2013</w:t>
                  </w:r>
                </w:p>
              </w:tc>
              <w:tc>
                <w:tcPr>
                  <w:tcW w:w="2664" w:type="dxa"/>
                </w:tcPr>
                <w:p w:rsidR="002C0F10" w:rsidRDefault="002C0F10" w:rsidP="009C31F1">
                  <w:r>
                    <w:t>BIOL2014</w:t>
                  </w:r>
                </w:p>
              </w:tc>
            </w:tr>
            <w:tr w:rsidR="002C0F10" w:rsidTr="009C31F1">
              <w:tc>
                <w:tcPr>
                  <w:tcW w:w="2242" w:type="dxa"/>
                </w:tcPr>
                <w:p w:rsidR="002C0F10" w:rsidRDefault="002C0F10" w:rsidP="009C31F1">
                  <w:proofErr w:type="spellStart"/>
                  <w:r>
                    <w:t>Prin</w:t>
                  </w:r>
                  <w:proofErr w:type="spellEnd"/>
                  <w:r>
                    <w:t xml:space="preserve"> of Zoology and Lab</w:t>
                  </w:r>
                </w:p>
              </w:tc>
              <w:tc>
                <w:tcPr>
                  <w:tcW w:w="2781" w:type="dxa"/>
                </w:tcPr>
                <w:p w:rsidR="002C0F10" w:rsidRDefault="002C0F10" w:rsidP="009C31F1">
                  <w:r>
                    <w:t>BIOL2021 and BIOL2023</w:t>
                  </w:r>
                </w:p>
              </w:tc>
              <w:tc>
                <w:tcPr>
                  <w:tcW w:w="2664" w:type="dxa"/>
                </w:tcPr>
                <w:p w:rsidR="002C0F10" w:rsidRDefault="002C0F10" w:rsidP="009C31F1">
                  <w:r>
                    <w:t>BIOL2024</w:t>
                  </w:r>
                </w:p>
              </w:tc>
            </w:tr>
            <w:tr w:rsidR="002C0F10" w:rsidTr="009C31F1">
              <w:tc>
                <w:tcPr>
                  <w:tcW w:w="2242" w:type="dxa"/>
                </w:tcPr>
                <w:p w:rsidR="002C0F10" w:rsidRDefault="002C0F10" w:rsidP="009C31F1">
                  <w:r>
                    <w:t>Anatomy and Physiology I and Lab</w:t>
                  </w:r>
                </w:p>
              </w:tc>
              <w:tc>
                <w:tcPr>
                  <w:tcW w:w="2781" w:type="dxa"/>
                </w:tcPr>
                <w:p w:rsidR="002C0F10" w:rsidRDefault="002C0F10" w:rsidP="009C31F1">
                  <w:r>
                    <w:t>BIOL2211 and BIOL2213</w:t>
                  </w:r>
                </w:p>
              </w:tc>
              <w:tc>
                <w:tcPr>
                  <w:tcW w:w="2664" w:type="dxa"/>
                </w:tcPr>
                <w:p w:rsidR="002C0F10" w:rsidRDefault="002C0F10" w:rsidP="009C31F1">
                  <w:r>
                    <w:t>BIOL2214</w:t>
                  </w:r>
                </w:p>
              </w:tc>
            </w:tr>
            <w:tr w:rsidR="002C0F10" w:rsidTr="009C31F1">
              <w:tc>
                <w:tcPr>
                  <w:tcW w:w="2242" w:type="dxa"/>
                </w:tcPr>
                <w:p w:rsidR="002C0F10" w:rsidRDefault="002C0F10" w:rsidP="009C31F1">
                  <w:r>
                    <w:t>Anatomy and Physiology II and Lab</w:t>
                  </w:r>
                </w:p>
              </w:tc>
              <w:tc>
                <w:tcPr>
                  <w:tcW w:w="2781" w:type="dxa"/>
                </w:tcPr>
                <w:p w:rsidR="002C0F10" w:rsidRDefault="002C0F10" w:rsidP="009C31F1">
                  <w:r>
                    <w:t>BIOL2221 and BIOL2223</w:t>
                  </w:r>
                </w:p>
              </w:tc>
              <w:tc>
                <w:tcPr>
                  <w:tcW w:w="2664" w:type="dxa"/>
                </w:tcPr>
                <w:p w:rsidR="002C0F10" w:rsidRDefault="002C0F10" w:rsidP="009C31F1">
                  <w:r>
                    <w:t>BIOL2224</w:t>
                  </w:r>
                </w:p>
              </w:tc>
            </w:tr>
            <w:tr w:rsidR="002C0F10" w:rsidTr="009C31F1">
              <w:tc>
                <w:tcPr>
                  <w:tcW w:w="2242" w:type="dxa"/>
                </w:tcPr>
                <w:p w:rsidR="002C0F10" w:rsidRDefault="002C0F10" w:rsidP="009C31F1">
                  <w:r>
                    <w:t>General Chemistry and Lab</w:t>
                  </w:r>
                </w:p>
              </w:tc>
              <w:tc>
                <w:tcPr>
                  <w:tcW w:w="2781" w:type="dxa"/>
                </w:tcPr>
                <w:p w:rsidR="002C0F10" w:rsidRDefault="002C0F10" w:rsidP="009C31F1">
                  <w:r>
                    <w:t>CHEM1011 and CHEM1013</w:t>
                  </w:r>
                </w:p>
              </w:tc>
              <w:tc>
                <w:tcPr>
                  <w:tcW w:w="2664" w:type="dxa"/>
                </w:tcPr>
                <w:p w:rsidR="002C0F10" w:rsidRDefault="002C0F10" w:rsidP="009C31F1">
                  <w:r>
                    <w:t>CHEM1014</w:t>
                  </w:r>
                </w:p>
              </w:tc>
            </w:tr>
            <w:tr w:rsidR="002C0F10" w:rsidTr="009C31F1">
              <w:tc>
                <w:tcPr>
                  <w:tcW w:w="2242" w:type="dxa"/>
                </w:tcPr>
                <w:p w:rsidR="002C0F10" w:rsidRDefault="002C0F10" w:rsidP="009C31F1">
                  <w:r>
                    <w:t>Intro to Organic Biochemistry and Lab</w:t>
                  </w:r>
                </w:p>
              </w:tc>
              <w:tc>
                <w:tcPr>
                  <w:tcW w:w="2781" w:type="dxa"/>
                </w:tcPr>
                <w:p w:rsidR="002C0F10" w:rsidRDefault="002C0F10" w:rsidP="009C31F1">
                  <w:r>
                    <w:t>CHEM1031 and CHEM1033</w:t>
                  </w:r>
                </w:p>
              </w:tc>
              <w:tc>
                <w:tcPr>
                  <w:tcW w:w="2664" w:type="dxa"/>
                </w:tcPr>
                <w:p w:rsidR="002C0F10" w:rsidRDefault="002C0F10" w:rsidP="009C31F1">
                  <w:r>
                    <w:t>CHEM1034</w:t>
                  </w:r>
                </w:p>
              </w:tc>
            </w:tr>
            <w:tr w:rsidR="002C0F10" w:rsidTr="009C31F1">
              <w:tc>
                <w:tcPr>
                  <w:tcW w:w="2242" w:type="dxa"/>
                </w:tcPr>
                <w:p w:rsidR="002C0F10" w:rsidRDefault="002C0F10" w:rsidP="009C31F1">
                  <w:r>
                    <w:t>Essentials of Earth Science and Lab</w:t>
                  </w:r>
                </w:p>
              </w:tc>
              <w:tc>
                <w:tcPr>
                  <w:tcW w:w="2781" w:type="dxa"/>
                </w:tcPr>
                <w:p w:rsidR="002C0F10" w:rsidRDefault="002C0F10" w:rsidP="009C31F1">
                  <w:r>
                    <w:t>GEOL1001 and 1003</w:t>
                  </w:r>
                </w:p>
              </w:tc>
              <w:tc>
                <w:tcPr>
                  <w:tcW w:w="2664" w:type="dxa"/>
                </w:tcPr>
                <w:p w:rsidR="002C0F10" w:rsidRDefault="002C0F10" w:rsidP="009C31F1">
                  <w:r>
                    <w:t>GEOL1004</w:t>
                  </w:r>
                </w:p>
              </w:tc>
            </w:tr>
            <w:tr w:rsidR="002C0F10" w:rsidTr="009C31F1">
              <w:tc>
                <w:tcPr>
                  <w:tcW w:w="2242" w:type="dxa"/>
                </w:tcPr>
                <w:p w:rsidR="002C0F10" w:rsidRDefault="002C0F10" w:rsidP="009C31F1">
                  <w:r>
                    <w:t>Physical Science and Lab</w:t>
                  </w:r>
                </w:p>
              </w:tc>
              <w:tc>
                <w:tcPr>
                  <w:tcW w:w="2781" w:type="dxa"/>
                </w:tcPr>
                <w:p w:rsidR="002C0F10" w:rsidRDefault="002C0F10" w:rsidP="009C31F1">
                  <w:r>
                    <w:t>PHSC2001 and PHSC1003</w:t>
                  </w:r>
                </w:p>
              </w:tc>
              <w:tc>
                <w:tcPr>
                  <w:tcW w:w="2664" w:type="dxa"/>
                </w:tcPr>
                <w:p w:rsidR="002C0F10" w:rsidRDefault="002C0F10" w:rsidP="009C31F1">
                  <w:r>
                    <w:t>PHSC1004</w:t>
                  </w:r>
                </w:p>
              </w:tc>
            </w:tr>
            <w:tr w:rsidR="001E6EDB" w:rsidTr="009C31F1">
              <w:tc>
                <w:tcPr>
                  <w:tcW w:w="2242" w:type="dxa"/>
                </w:tcPr>
                <w:p w:rsidR="001E6EDB" w:rsidRDefault="001E6EDB" w:rsidP="009C31F1">
                  <w:r>
                    <w:t>Body Structure and Function</w:t>
                  </w:r>
                </w:p>
              </w:tc>
              <w:tc>
                <w:tcPr>
                  <w:tcW w:w="2781" w:type="dxa"/>
                </w:tcPr>
                <w:p w:rsidR="001E6EDB" w:rsidRDefault="001E6EDB" w:rsidP="009C31F1">
                  <w:r>
                    <w:t>LPN1204</w:t>
                  </w:r>
                </w:p>
              </w:tc>
              <w:tc>
                <w:tcPr>
                  <w:tcW w:w="2664" w:type="dxa"/>
                </w:tcPr>
                <w:p w:rsidR="001E6EDB" w:rsidRDefault="001E6EDB" w:rsidP="009C31F1">
                  <w:r>
                    <w:t>BIOL1204</w:t>
                  </w:r>
                </w:p>
              </w:tc>
            </w:tr>
          </w:tbl>
          <w:p w:rsidR="002C250C" w:rsidRDefault="002C250C" w:rsidP="007523D5"/>
          <w:p w:rsidR="002C250C" w:rsidRDefault="002C250C" w:rsidP="007523D5"/>
          <w:p w:rsidR="002C250C" w:rsidRPr="002C250C" w:rsidRDefault="002C250C" w:rsidP="007523D5"/>
        </w:tc>
      </w:tr>
      <w:tr w:rsidR="002C250C" w:rsidRPr="002C250C" w:rsidTr="00A93913">
        <w:tc>
          <w:tcPr>
            <w:tcW w:w="2988" w:type="dxa"/>
          </w:tcPr>
          <w:p w:rsidR="002C250C" w:rsidRPr="00A93913" w:rsidRDefault="002C250C" w:rsidP="007523D5">
            <w:pPr>
              <w:rPr>
                <w:sz w:val="20"/>
              </w:rPr>
            </w:pPr>
            <w:r w:rsidRPr="00A93913">
              <w:rPr>
                <w:sz w:val="20"/>
              </w:rPr>
              <w:t>Need for the proposal</w:t>
            </w:r>
          </w:p>
        </w:tc>
        <w:tc>
          <w:tcPr>
            <w:tcW w:w="7913" w:type="dxa"/>
          </w:tcPr>
          <w:p w:rsidR="002C250C" w:rsidRPr="00A93913" w:rsidRDefault="002C250C" w:rsidP="002C250C">
            <w:pPr>
              <w:rPr>
                <w:b w:val="0"/>
                <w:i/>
                <w:sz w:val="18"/>
                <w:szCs w:val="18"/>
              </w:rPr>
            </w:pPr>
            <w:r w:rsidRPr="00A93913">
              <w:rPr>
                <w:b w:val="0"/>
                <w:i/>
                <w:sz w:val="18"/>
                <w:szCs w:val="18"/>
              </w:rPr>
              <w:t xml:space="preserve">(Provide data on student interest, job availability, corporate demands, and employment projections.  Focus on need in North </w:t>
            </w:r>
            <w:smartTag w:uri="urn:schemas-microsoft-com:office:smarttags" w:element="place">
              <w:r w:rsidRPr="00A93913">
                <w:rPr>
                  <w:b w:val="0"/>
                  <w:i/>
                  <w:sz w:val="18"/>
                  <w:szCs w:val="18"/>
                </w:rPr>
                <w:t>Central Arkansas</w:t>
              </w:r>
            </w:smartTag>
            <w:r w:rsidRPr="00A93913">
              <w:rPr>
                <w:b w:val="0"/>
                <w:i/>
                <w:sz w:val="18"/>
                <w:szCs w:val="18"/>
              </w:rPr>
              <w:t>: is there sufficient demand, etc.)</w:t>
            </w:r>
          </w:p>
          <w:p w:rsidR="002C250C" w:rsidRDefault="002C0F10" w:rsidP="002C250C">
            <w:r>
              <w:t>Science Lecture (3hr) and Lab (1hr) courses have been combined to encourage concurrent enrollment as per the college catalog. Students must be enrolled in the 4 hour course.</w:t>
            </w:r>
            <w:r w:rsidR="00E53BD6">
              <w:t xml:space="preserve"> This revision will encourage a higher level of communication with transfer institutions as well. Students enrolling must pass the course (4 hours) as a whole. Grading weight will be determined by the OC science faculty.</w:t>
            </w:r>
          </w:p>
          <w:p w:rsidR="002C250C" w:rsidRDefault="002C250C" w:rsidP="002C250C"/>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Curriculum outline</w:t>
            </w:r>
          </w:p>
        </w:tc>
        <w:tc>
          <w:tcPr>
            <w:tcW w:w="7913" w:type="dxa"/>
          </w:tcPr>
          <w:p w:rsidR="002C250C" w:rsidRPr="00A93913" w:rsidRDefault="002C250C" w:rsidP="002C250C">
            <w:pPr>
              <w:rPr>
                <w:b w:val="0"/>
                <w:i/>
                <w:sz w:val="18"/>
                <w:szCs w:val="18"/>
              </w:rPr>
            </w:pPr>
            <w:r w:rsidRPr="00A93913">
              <w:rPr>
                <w:b w:val="0"/>
                <w:i/>
                <w:sz w:val="18"/>
                <w:szCs w:val="18"/>
              </w:rPr>
              <w:t>(Include prerequisites, course description, syllabus, suggested textbook, etc.)</w:t>
            </w:r>
          </w:p>
          <w:p w:rsidR="002C250C" w:rsidRDefault="00791F23" w:rsidP="005E5907">
            <w:r>
              <w:t>Prerequisites will change</w:t>
            </w:r>
            <w:r w:rsidR="0092388F">
              <w:t xml:space="preserve"> for Microbiology</w:t>
            </w:r>
            <w:r w:rsidR="009A4CC0">
              <w:t xml:space="preserve">, Anatomy and Physiology I and </w:t>
            </w:r>
            <w:proofErr w:type="gramStart"/>
            <w:r w:rsidR="009A4CC0">
              <w:lastRenderedPageBreak/>
              <w:t>II</w:t>
            </w:r>
            <w:r w:rsidR="00C6707D">
              <w:t xml:space="preserve"> ,</w:t>
            </w:r>
            <w:proofErr w:type="gramEnd"/>
            <w:r w:rsidR="00C6707D">
              <w:t xml:space="preserve"> Zoology, and Physical Science</w:t>
            </w:r>
            <w:r w:rsidR="0092388F">
              <w:t xml:space="preserve"> (see in red)</w:t>
            </w:r>
            <w:r>
              <w:t xml:space="preserve">. </w:t>
            </w:r>
            <w:r w:rsidR="001E6EDB">
              <w:t xml:space="preserve">Several of the course descriptions have also been refined (see in red) </w:t>
            </w:r>
            <w:r>
              <w:t>Course descriptions as follows:</w:t>
            </w:r>
          </w:p>
          <w:p w:rsidR="00791F23" w:rsidRDefault="00791F23" w:rsidP="005E5907"/>
          <w:p w:rsidR="000D5617" w:rsidRPr="000D5617" w:rsidRDefault="00791F23" w:rsidP="000D5617">
            <w:pPr>
              <w:rPr>
                <w:b w:val="0"/>
              </w:rPr>
            </w:pPr>
            <w:r w:rsidRPr="00791F23">
              <w:rPr>
                <w:u w:val="single"/>
              </w:rPr>
              <w:t>BIOL1004 General Biology and Lab</w:t>
            </w:r>
            <w:r>
              <w:t xml:space="preserve">- </w:t>
            </w:r>
            <w:r w:rsidR="000D5617" w:rsidRPr="000D5617">
              <w:rPr>
                <w:b w:val="0"/>
                <w:color w:val="FF0000"/>
              </w:rPr>
              <w:t>An introductory course in General Biology. This course helps students build on their knowledge, replace misconceptions with scientifically useful concepts, and construct meaning from their learning experiences. It is a study of life with emphasis on the cell and continues through the levels of organization. Major areas of study include cell theory, energy transformation, bio-technology, evolution, and ecology.  Selected biological systems will be surveyed to compare life forms with emphasis on the human form allowing students to gain a better understanding of their own body and health issues. This course includes a laboratory component covering scientific method, microscope use, cell organization, physical and chemical bases of life, energy processing, cell reproduction, and the study of various tissue structures relating to basic physiological processes</w:t>
            </w:r>
            <w:r w:rsidR="000D5617" w:rsidRPr="000D5617">
              <w:rPr>
                <w:b w:val="0"/>
              </w:rPr>
              <w:t xml:space="preserve">. </w:t>
            </w:r>
            <w:r w:rsidR="000D5617" w:rsidRPr="000D5617">
              <w:rPr>
                <w:b w:val="0"/>
                <w:color w:val="FF0000"/>
              </w:rPr>
              <w:t>Prerequisites: None.</w:t>
            </w:r>
            <w:r w:rsidR="000D5617" w:rsidRPr="000D5617">
              <w:rPr>
                <w:b w:val="0"/>
              </w:rPr>
              <w:t xml:space="preserve"> </w:t>
            </w:r>
            <w:r w:rsidR="000D5617" w:rsidRPr="000D5617">
              <w:rPr>
                <w:b w:val="0"/>
                <w:color w:val="FF0000"/>
              </w:rPr>
              <w:t>4 Hours</w:t>
            </w:r>
          </w:p>
          <w:p w:rsidR="00791F23" w:rsidRDefault="00791F23" w:rsidP="00791F23">
            <w:pPr>
              <w:rPr>
                <w:b w:val="0"/>
              </w:rPr>
            </w:pPr>
          </w:p>
          <w:p w:rsidR="00791F23" w:rsidRDefault="00791F23" w:rsidP="0092388F">
            <w:pPr>
              <w:rPr>
                <w:b w:val="0"/>
                <w:color w:val="FF0000"/>
              </w:rPr>
            </w:pPr>
            <w:r w:rsidRPr="00791F23">
              <w:rPr>
                <w:u w:val="single"/>
              </w:rPr>
              <w:t>BIOL2014 Microbiology and Lab-</w:t>
            </w:r>
            <w:r w:rsidR="0092388F">
              <w:t xml:space="preserve"> </w:t>
            </w:r>
            <w:r w:rsidR="0092388F" w:rsidRPr="0092388F">
              <w:rPr>
                <w:b w:val="0"/>
              </w:rPr>
              <w:t xml:space="preserve">The study of bacteria, viruses, fungi, metazoans, and </w:t>
            </w:r>
            <w:proofErr w:type="spellStart"/>
            <w:r w:rsidR="0092388F" w:rsidRPr="0092388F">
              <w:rPr>
                <w:b w:val="0"/>
              </w:rPr>
              <w:t>protozoans</w:t>
            </w:r>
            <w:proofErr w:type="spellEnd"/>
            <w:r w:rsidR="0092388F" w:rsidRPr="0092388F">
              <w:rPr>
                <w:b w:val="0"/>
              </w:rPr>
              <w:t>, as they affect human health.</w:t>
            </w:r>
            <w:r w:rsidR="0092388F">
              <w:t xml:space="preserve"> </w:t>
            </w:r>
            <w:r w:rsidR="0092388F" w:rsidRPr="0092388F">
              <w:rPr>
                <w:b w:val="0"/>
              </w:rPr>
              <w:t xml:space="preserve">This course includes a laboratory component </w:t>
            </w:r>
            <w:r w:rsidR="0092388F">
              <w:rPr>
                <w:b w:val="0"/>
              </w:rPr>
              <w:t>covering</w:t>
            </w:r>
            <w:r w:rsidR="0092388F" w:rsidRPr="0092388F">
              <w:rPr>
                <w:b w:val="0"/>
              </w:rPr>
              <w:t xml:space="preserve"> techniques for the study, identification, and handling of microorganisms</w:t>
            </w:r>
            <w:r w:rsidR="0092388F">
              <w:rPr>
                <w:b w:val="0"/>
              </w:rPr>
              <w:t>.</w:t>
            </w:r>
            <w:r w:rsidR="005E23D4">
              <w:rPr>
                <w:b w:val="0"/>
              </w:rPr>
              <w:t xml:space="preserve"> </w:t>
            </w:r>
            <w:r w:rsidR="005E23D4" w:rsidRPr="005E23D4">
              <w:rPr>
                <w:b w:val="0"/>
                <w:color w:val="FF0000"/>
              </w:rPr>
              <w:t>Prerequisites:</w:t>
            </w:r>
            <w:r w:rsidR="0092388F" w:rsidRPr="0092388F">
              <w:rPr>
                <w:b w:val="0"/>
                <w:color w:val="FF0000"/>
              </w:rPr>
              <w:t xml:space="preserve"> Prior successful completion of BIOL 1004, General Biology and Laboratory</w:t>
            </w:r>
            <w:r w:rsidR="0092388F">
              <w:rPr>
                <w:b w:val="0"/>
                <w:color w:val="FF0000"/>
              </w:rPr>
              <w:t>,</w:t>
            </w:r>
            <w:r w:rsidR="009D5B9A">
              <w:rPr>
                <w:b w:val="0"/>
                <w:color w:val="FF0000"/>
              </w:rPr>
              <w:t xml:space="preserve"> OR</w:t>
            </w:r>
            <w:r w:rsidR="0092388F" w:rsidRPr="0092388F">
              <w:rPr>
                <w:b w:val="0"/>
                <w:color w:val="FF0000"/>
              </w:rPr>
              <w:t xml:space="preserve"> BIOL1204 Body Structure and Function is required.</w:t>
            </w:r>
            <w:r w:rsidR="000F3980">
              <w:rPr>
                <w:b w:val="0"/>
                <w:color w:val="FF0000"/>
              </w:rPr>
              <w:t xml:space="preserve"> 4 Hours</w:t>
            </w:r>
          </w:p>
          <w:p w:rsidR="0092388F" w:rsidRDefault="0092388F" w:rsidP="0092388F">
            <w:pPr>
              <w:rPr>
                <w:b w:val="0"/>
                <w:color w:val="FF0000"/>
              </w:rPr>
            </w:pPr>
          </w:p>
          <w:p w:rsidR="000D5617" w:rsidRPr="005C46D7" w:rsidRDefault="0092388F" w:rsidP="000D5617">
            <w:pPr>
              <w:rPr>
                <w:b w:val="0"/>
                <w:u w:val="single"/>
              </w:rPr>
            </w:pPr>
            <w:r w:rsidRPr="0092388F">
              <w:rPr>
                <w:u w:val="single"/>
              </w:rPr>
              <w:t>BIOL2024 Principles of Zoology and Lab-</w:t>
            </w:r>
            <w:r>
              <w:t xml:space="preserve"> </w:t>
            </w:r>
            <w:r w:rsidR="000D5617" w:rsidRPr="000D5617">
              <w:rPr>
                <w:b w:val="0"/>
              </w:rPr>
              <w:t xml:space="preserve">This course covers common life processes of animals from the chemical to systemic levels.  Major topics include animal taxonomy, physiology, behavior, evolution, and ecology.  Zoology requires students to view animals in different settings and identify many of the animal phyla. This course includes a laboratory component covering laboratory and field techniques.  </w:t>
            </w:r>
            <w:r w:rsidR="000D5617" w:rsidRPr="000D5617">
              <w:rPr>
                <w:b w:val="0"/>
                <w:color w:val="FF0000"/>
              </w:rPr>
              <w:t>Prerequisites: Successful completion of BIOL1004</w:t>
            </w:r>
            <w:r w:rsidR="000D5617">
              <w:rPr>
                <w:b w:val="0"/>
                <w:color w:val="FF0000"/>
              </w:rPr>
              <w:t>,</w:t>
            </w:r>
            <w:r w:rsidR="000D5617" w:rsidRPr="000D5617">
              <w:rPr>
                <w:b w:val="0"/>
                <w:color w:val="FF0000"/>
              </w:rPr>
              <w:t xml:space="preserve"> </w:t>
            </w:r>
            <w:r w:rsidR="000D5617">
              <w:rPr>
                <w:b w:val="0"/>
                <w:color w:val="FF0000"/>
              </w:rPr>
              <w:t>General B</w:t>
            </w:r>
            <w:r w:rsidR="000D5617" w:rsidRPr="000D5617">
              <w:rPr>
                <w:b w:val="0"/>
                <w:color w:val="FF0000"/>
              </w:rPr>
              <w:t>iology</w:t>
            </w:r>
            <w:r w:rsidR="000D5617">
              <w:rPr>
                <w:b w:val="0"/>
                <w:color w:val="FF0000"/>
              </w:rPr>
              <w:t xml:space="preserve"> and Lab</w:t>
            </w:r>
            <w:r w:rsidR="000D5617" w:rsidRPr="000D5617">
              <w:rPr>
                <w:b w:val="0"/>
                <w:color w:val="FF0000"/>
              </w:rPr>
              <w:t>.4 Hours</w:t>
            </w:r>
            <w:r w:rsidR="000D5617">
              <w:rPr>
                <w:color w:val="FF0000"/>
              </w:rPr>
              <w:t xml:space="preserve">  </w:t>
            </w:r>
          </w:p>
          <w:p w:rsidR="00FE29B4" w:rsidRDefault="00FE29B4" w:rsidP="00FE29B4">
            <w:pPr>
              <w:rPr>
                <w:b w:val="0"/>
              </w:rPr>
            </w:pPr>
          </w:p>
          <w:p w:rsidR="00FE29B4" w:rsidRDefault="00FE29B4" w:rsidP="009A4CC0">
            <w:pPr>
              <w:rPr>
                <w:b w:val="0"/>
                <w:color w:val="FF0000"/>
              </w:rPr>
            </w:pPr>
            <w:r w:rsidRPr="00FE29B4">
              <w:rPr>
                <w:u w:val="single"/>
              </w:rPr>
              <w:t>BIOL2214 Anatomy and Physiology I and Lab-</w:t>
            </w:r>
            <w:r>
              <w:rPr>
                <w:u w:val="single"/>
              </w:rPr>
              <w:t xml:space="preserve"> </w:t>
            </w:r>
            <w:r w:rsidR="000D5617" w:rsidRPr="000D5617">
              <w:rPr>
                <w:b w:val="0"/>
                <w:color w:val="FF0000"/>
              </w:rPr>
              <w:t>This course emphasizes the anatomy and physiology of the human organism.  Basic chemistry, metabolism, cells, tissues, various body systems and interactions with the external and internal environments are discussed.  This course is the first in a two-semester sequence.  Emphasis in this sequence will be on cell biology, histology</w:t>
            </w:r>
            <w:proofErr w:type="gramStart"/>
            <w:r w:rsidR="000D5617" w:rsidRPr="000D5617">
              <w:rPr>
                <w:b w:val="0"/>
                <w:color w:val="FF0000"/>
              </w:rPr>
              <w:t xml:space="preserve">,  </w:t>
            </w:r>
            <w:proofErr w:type="spellStart"/>
            <w:r w:rsidR="000D5617" w:rsidRPr="000D5617">
              <w:rPr>
                <w:b w:val="0"/>
                <w:color w:val="FF0000"/>
              </w:rPr>
              <w:t>integumentary</w:t>
            </w:r>
            <w:proofErr w:type="spellEnd"/>
            <w:proofErr w:type="gramEnd"/>
            <w:r w:rsidR="000D5617" w:rsidRPr="000D5617">
              <w:rPr>
                <w:b w:val="0"/>
                <w:color w:val="FF0000"/>
              </w:rPr>
              <w:t>, skeletal, muscular, nervous, and endocrine systems.  This course includes a laboratory component emphasizing the above areas of study from a laboratory perspective</w:t>
            </w:r>
            <w:r w:rsidR="000D5617" w:rsidRPr="000D5617">
              <w:rPr>
                <w:color w:val="FF0000"/>
              </w:rPr>
              <w:t>.</w:t>
            </w:r>
            <w:r w:rsidR="000D5617">
              <w:rPr>
                <w:color w:val="FF0000"/>
              </w:rPr>
              <w:t xml:space="preserve"> </w:t>
            </w:r>
            <w:r w:rsidR="005E23D4" w:rsidRPr="005E23D4">
              <w:rPr>
                <w:b w:val="0"/>
                <w:color w:val="FF0000"/>
              </w:rPr>
              <w:t>Prerequisites:</w:t>
            </w:r>
            <w:r w:rsidR="005E23D4">
              <w:rPr>
                <w:b w:val="0"/>
                <w:color w:val="FF0000"/>
              </w:rPr>
              <w:t xml:space="preserve"> </w:t>
            </w:r>
            <w:r w:rsidR="006467F9" w:rsidRPr="009A4CC0">
              <w:rPr>
                <w:b w:val="0"/>
                <w:color w:val="FF0000"/>
              </w:rPr>
              <w:t>Prior s</w:t>
            </w:r>
            <w:r w:rsidR="009A4CC0" w:rsidRPr="009A4CC0">
              <w:rPr>
                <w:b w:val="0"/>
                <w:color w:val="FF0000"/>
              </w:rPr>
              <w:t>uccessful completion of BIOL1004 General Biology and L</w:t>
            </w:r>
            <w:r w:rsidR="006467F9" w:rsidRPr="009A4CC0">
              <w:rPr>
                <w:b w:val="0"/>
                <w:color w:val="FF0000"/>
              </w:rPr>
              <w:t xml:space="preserve">ab, </w:t>
            </w:r>
            <w:r w:rsidR="009A4CC0" w:rsidRPr="009A4CC0">
              <w:rPr>
                <w:b w:val="0"/>
                <w:color w:val="FF0000"/>
              </w:rPr>
              <w:t>or BIOL1204 Body Structure and Function.</w:t>
            </w:r>
            <w:r w:rsidR="000F3980">
              <w:rPr>
                <w:b w:val="0"/>
                <w:color w:val="FF0000"/>
              </w:rPr>
              <w:t xml:space="preserve"> 4 Hours</w:t>
            </w:r>
          </w:p>
          <w:p w:rsidR="009A4CC0" w:rsidRDefault="009A4CC0" w:rsidP="009A4CC0">
            <w:pPr>
              <w:rPr>
                <w:b w:val="0"/>
                <w:color w:val="FF0000"/>
              </w:rPr>
            </w:pPr>
          </w:p>
          <w:p w:rsidR="009A4CC0" w:rsidRDefault="009A4CC0" w:rsidP="00153BDE">
            <w:pPr>
              <w:rPr>
                <w:b w:val="0"/>
                <w:color w:val="FF0000"/>
              </w:rPr>
            </w:pPr>
            <w:r w:rsidRPr="009A4CC0">
              <w:rPr>
                <w:u w:val="single"/>
              </w:rPr>
              <w:t>BIOL2224 Anatomy and Physiology II and Lab-</w:t>
            </w:r>
            <w:r>
              <w:rPr>
                <w:u w:val="single"/>
              </w:rPr>
              <w:t xml:space="preserve"> </w:t>
            </w:r>
            <w:r w:rsidR="000D5617" w:rsidRPr="000D5617">
              <w:rPr>
                <w:b w:val="0"/>
                <w:color w:val="FF0000"/>
              </w:rPr>
              <w:t xml:space="preserve">This course emphasizes the anatomy and physiology of the human organism.  Continuation of BIOL.  2214 Anatomy and Physiology I involves the second in a two-semester sequence.  Emphasis in this sequence will be on the cardiovascular, lymphatic, digestive, respiratory, urinary, reproductive systems and their related fields.  This course includes a laboratory component that emphasizes the above areas of study from </w:t>
            </w:r>
            <w:r w:rsidR="000D5617" w:rsidRPr="000D5617">
              <w:rPr>
                <w:b w:val="0"/>
                <w:color w:val="FF0000"/>
              </w:rPr>
              <w:lastRenderedPageBreak/>
              <w:t xml:space="preserve">a laboratory perspective. </w:t>
            </w:r>
            <w:r w:rsidR="005E23D4" w:rsidRPr="000D5617">
              <w:rPr>
                <w:b w:val="0"/>
                <w:color w:val="FF0000"/>
              </w:rPr>
              <w:t xml:space="preserve">Prerequisites: </w:t>
            </w:r>
            <w:r w:rsidRPr="000D5617">
              <w:rPr>
                <w:b w:val="0"/>
                <w:color w:val="FF0000"/>
              </w:rPr>
              <w:t>Prior successful completion of BIOL1004 General</w:t>
            </w:r>
            <w:r w:rsidRPr="009A4CC0">
              <w:rPr>
                <w:b w:val="0"/>
                <w:color w:val="FF0000"/>
              </w:rPr>
              <w:t xml:space="preserve"> Biology and Lab, or BIOL</w:t>
            </w:r>
            <w:r w:rsidR="005E23D4">
              <w:rPr>
                <w:b w:val="0"/>
                <w:color w:val="FF0000"/>
              </w:rPr>
              <w:t>1204</w:t>
            </w:r>
            <w:r w:rsidRPr="009A4CC0">
              <w:rPr>
                <w:b w:val="0"/>
                <w:color w:val="FF0000"/>
              </w:rPr>
              <w:t xml:space="preserve"> Body Structure and Function is highly recommended.</w:t>
            </w:r>
            <w:r w:rsidR="000F3980">
              <w:rPr>
                <w:b w:val="0"/>
                <w:color w:val="FF0000"/>
              </w:rPr>
              <w:t xml:space="preserve"> 4 Hours</w:t>
            </w:r>
          </w:p>
          <w:p w:rsidR="00153BDE" w:rsidRDefault="00153BDE" w:rsidP="00153BDE">
            <w:pPr>
              <w:rPr>
                <w:b w:val="0"/>
                <w:color w:val="FF0000"/>
              </w:rPr>
            </w:pPr>
          </w:p>
          <w:p w:rsidR="00184EE0" w:rsidRDefault="00153BDE" w:rsidP="00184EE0">
            <w:pPr>
              <w:rPr>
                <w:b w:val="0"/>
                <w:color w:val="FF0000"/>
              </w:rPr>
            </w:pPr>
            <w:r w:rsidRPr="00153BDE">
              <w:rPr>
                <w:u w:val="single"/>
              </w:rPr>
              <w:t>CHEM1014 General Chemist</w:t>
            </w:r>
            <w:r w:rsidR="00184EE0">
              <w:rPr>
                <w:u w:val="single"/>
              </w:rPr>
              <w:t>r</w:t>
            </w:r>
            <w:r w:rsidRPr="00153BDE">
              <w:rPr>
                <w:u w:val="single"/>
              </w:rPr>
              <w:t>y and Lab-</w:t>
            </w:r>
            <w:r>
              <w:rPr>
                <w:u w:val="single"/>
              </w:rPr>
              <w:t xml:space="preserve"> </w:t>
            </w:r>
            <w:r w:rsidRPr="00184EE0">
              <w:rPr>
                <w:b w:val="0"/>
              </w:rPr>
              <w:t xml:space="preserve">Study of the fundamentals of atomic theory, quantum theory, and electronic structure, chemical bonding, reactions, and equations, periodic law, </w:t>
            </w:r>
            <w:proofErr w:type="spellStart"/>
            <w:r w:rsidRPr="00184EE0">
              <w:rPr>
                <w:b w:val="0"/>
              </w:rPr>
              <w:t>thermochemistry</w:t>
            </w:r>
            <w:proofErr w:type="spellEnd"/>
            <w:r w:rsidRPr="00184EE0">
              <w:rPr>
                <w:b w:val="0"/>
              </w:rPr>
              <w:t xml:space="preserve">, </w:t>
            </w:r>
            <w:proofErr w:type="spellStart"/>
            <w:r w:rsidRPr="00184EE0">
              <w:rPr>
                <w:b w:val="0"/>
              </w:rPr>
              <w:t>stoichiometry</w:t>
            </w:r>
            <w:proofErr w:type="spellEnd"/>
            <w:r w:rsidRPr="00184EE0">
              <w:rPr>
                <w:b w:val="0"/>
              </w:rPr>
              <w:t>, and the gaseous state.</w:t>
            </w:r>
            <w:r w:rsidR="00184EE0" w:rsidRPr="00184EE0">
              <w:rPr>
                <w:b w:val="0"/>
              </w:rPr>
              <w:t xml:space="preserve"> This course includes a lab component covering an introduction to the equipment and techniques common to the chemistry laboratory.</w:t>
            </w:r>
            <w:r w:rsidRPr="00184EE0">
              <w:rPr>
                <w:b w:val="0"/>
              </w:rPr>
              <w:t xml:space="preserve"> </w:t>
            </w:r>
            <w:r w:rsidRPr="00184EE0">
              <w:rPr>
                <w:b w:val="0"/>
                <w:color w:val="FF0000"/>
              </w:rPr>
              <w:t>Prerequisit</w:t>
            </w:r>
            <w:r w:rsidR="00184EE0" w:rsidRPr="00184EE0">
              <w:rPr>
                <w:b w:val="0"/>
                <w:color w:val="FF0000"/>
              </w:rPr>
              <w:t>es:</w:t>
            </w:r>
            <w:r w:rsidR="005E23D4">
              <w:rPr>
                <w:b w:val="0"/>
                <w:color w:val="FF0000"/>
              </w:rPr>
              <w:t xml:space="preserve"> Prior successful completion of</w:t>
            </w:r>
            <w:r w:rsidR="00184EE0" w:rsidRPr="00184EE0">
              <w:rPr>
                <w:b w:val="0"/>
                <w:color w:val="FF0000"/>
              </w:rPr>
              <w:t xml:space="preserve"> MATH 1203, College Algebra AND </w:t>
            </w:r>
            <w:r w:rsidR="005E23D4">
              <w:rPr>
                <w:b w:val="0"/>
                <w:color w:val="FF0000"/>
              </w:rPr>
              <w:t>PHSC 1</w:t>
            </w:r>
            <w:r w:rsidRPr="00184EE0">
              <w:rPr>
                <w:b w:val="0"/>
                <w:color w:val="FF0000"/>
              </w:rPr>
              <w:t>004, Physical Science and Laboratory</w:t>
            </w:r>
            <w:r w:rsidR="005E23D4">
              <w:rPr>
                <w:b w:val="0"/>
                <w:color w:val="FF0000"/>
              </w:rPr>
              <w:t xml:space="preserve"> is required</w:t>
            </w:r>
            <w:r w:rsidRPr="00184EE0">
              <w:rPr>
                <w:b w:val="0"/>
                <w:color w:val="FF0000"/>
              </w:rPr>
              <w:t>.</w:t>
            </w:r>
            <w:r w:rsidR="00184EE0">
              <w:rPr>
                <w:b w:val="0"/>
                <w:color w:val="FF0000"/>
              </w:rPr>
              <w:t xml:space="preserve"> </w:t>
            </w:r>
            <w:r w:rsidR="000F3980">
              <w:rPr>
                <w:b w:val="0"/>
                <w:color w:val="FF0000"/>
              </w:rPr>
              <w:t>4 Hours</w:t>
            </w:r>
          </w:p>
          <w:p w:rsidR="005E23D4" w:rsidRDefault="005E23D4" w:rsidP="00184EE0">
            <w:pPr>
              <w:rPr>
                <w:b w:val="0"/>
                <w:color w:val="FF0000"/>
              </w:rPr>
            </w:pPr>
          </w:p>
          <w:p w:rsidR="00184EE0" w:rsidRDefault="00184EE0" w:rsidP="00184EE0">
            <w:pPr>
              <w:rPr>
                <w:b w:val="0"/>
                <w:color w:val="FF0000"/>
              </w:rPr>
            </w:pPr>
            <w:r w:rsidRPr="00184EE0">
              <w:rPr>
                <w:u w:val="single"/>
              </w:rPr>
              <w:t>CHEM1034 Introduction to Organic Biochemistry and Lab</w:t>
            </w:r>
            <w:r>
              <w:rPr>
                <w:u w:val="single"/>
              </w:rPr>
              <w:t>-</w:t>
            </w:r>
            <w:r>
              <w:rPr>
                <w:b w:val="0"/>
              </w:rPr>
              <w:t xml:space="preserve"> </w:t>
            </w:r>
            <w:r w:rsidRPr="000F3980">
              <w:rPr>
                <w:b w:val="0"/>
              </w:rPr>
              <w:t>Lecture intended for nursing students and other areas of study where vigorous treatment of organic chemistry and biochemistry is not required. Topics to be covered are radioactivity, solutions, acids, bases, body fluids, and organic compounds, including those containing oxygen and nitrogen, carbohydrates, lipids, proteins, enzymes</w:t>
            </w:r>
            <w:r w:rsidR="00EB3A2E">
              <w:rPr>
                <w:b w:val="0"/>
              </w:rPr>
              <w:t>,</w:t>
            </w:r>
            <w:r w:rsidRPr="000F3980">
              <w:rPr>
                <w:b w:val="0"/>
              </w:rPr>
              <w:t xml:space="preserve"> vitamins, hormones, and nucleic acids. This course includes a laboratory component intended for nursing students and other areas of study where vigorous treatment of organic chemistry an</w:t>
            </w:r>
            <w:r w:rsidR="000F3980" w:rsidRPr="000F3980">
              <w:rPr>
                <w:b w:val="0"/>
              </w:rPr>
              <w:t xml:space="preserve">d biochemistry laboratory is </w:t>
            </w:r>
            <w:r w:rsidR="00EB3A2E">
              <w:rPr>
                <w:b w:val="0"/>
              </w:rPr>
              <w:t>not</w:t>
            </w:r>
            <w:r w:rsidRPr="000F3980">
              <w:rPr>
                <w:b w:val="0"/>
              </w:rPr>
              <w:t xml:space="preserve"> required. </w:t>
            </w:r>
            <w:r w:rsidRPr="000F3980">
              <w:rPr>
                <w:b w:val="0"/>
                <w:color w:val="FF0000"/>
              </w:rPr>
              <w:t>Pre-requisite</w:t>
            </w:r>
            <w:r w:rsidR="005E23D4">
              <w:rPr>
                <w:b w:val="0"/>
                <w:color w:val="FF0000"/>
              </w:rPr>
              <w:t>s</w:t>
            </w:r>
            <w:r w:rsidRPr="000F3980">
              <w:rPr>
                <w:b w:val="0"/>
                <w:color w:val="FF0000"/>
              </w:rPr>
              <w:t xml:space="preserve">: </w:t>
            </w:r>
            <w:r w:rsidR="005E23D4">
              <w:rPr>
                <w:b w:val="0"/>
                <w:color w:val="FF0000"/>
              </w:rPr>
              <w:t xml:space="preserve">Prior successful completion of </w:t>
            </w:r>
            <w:r w:rsidRPr="000F3980">
              <w:rPr>
                <w:b w:val="0"/>
                <w:color w:val="FF0000"/>
              </w:rPr>
              <w:t>CHEM 1014, General Chemistry and Lab</w:t>
            </w:r>
            <w:r w:rsidR="005E23D4">
              <w:rPr>
                <w:b w:val="0"/>
                <w:color w:val="FF0000"/>
              </w:rPr>
              <w:t xml:space="preserve"> is required</w:t>
            </w:r>
            <w:r w:rsidRPr="000F3980">
              <w:rPr>
                <w:b w:val="0"/>
                <w:color w:val="FF0000"/>
              </w:rPr>
              <w:t>.</w:t>
            </w:r>
            <w:r w:rsidR="000F3980" w:rsidRPr="000F3980">
              <w:rPr>
                <w:b w:val="0"/>
                <w:color w:val="FF0000"/>
              </w:rPr>
              <w:t>4 Hours</w:t>
            </w:r>
          </w:p>
          <w:p w:rsidR="000F3980" w:rsidRDefault="000F3980" w:rsidP="00184EE0">
            <w:pPr>
              <w:rPr>
                <w:b w:val="0"/>
                <w:color w:val="FF0000"/>
              </w:rPr>
            </w:pPr>
          </w:p>
          <w:p w:rsidR="000F3980" w:rsidRDefault="000F3980" w:rsidP="000F3980">
            <w:pPr>
              <w:rPr>
                <w:b w:val="0"/>
                <w:color w:val="FF0000"/>
              </w:rPr>
            </w:pPr>
            <w:r>
              <w:rPr>
                <w:u w:val="single"/>
              </w:rPr>
              <w:t>GEOL</w:t>
            </w:r>
            <w:r w:rsidRPr="000F3980">
              <w:rPr>
                <w:u w:val="single"/>
              </w:rPr>
              <w:t>1004 Essentials of Earth Science and Lab-</w:t>
            </w:r>
            <w:r>
              <w:rPr>
                <w:u w:val="single"/>
              </w:rPr>
              <w:t xml:space="preserve"> </w:t>
            </w:r>
            <w:r w:rsidRPr="001E6EDB">
              <w:rPr>
                <w:b w:val="0"/>
                <w:color w:val="FF0000"/>
              </w:rPr>
              <w:t>An introduction to the fundamental topics of earth science including physical and historic geology, oceanography, and mete</w:t>
            </w:r>
            <w:r w:rsidR="00EB3A2E">
              <w:rPr>
                <w:b w:val="0"/>
                <w:color w:val="FF0000"/>
              </w:rPr>
              <w:t>o</w:t>
            </w:r>
            <w:r w:rsidRPr="001E6EDB">
              <w:rPr>
                <w:b w:val="0"/>
                <w:color w:val="FF0000"/>
              </w:rPr>
              <w:t>rology. This course includes a laboratory component</w:t>
            </w:r>
            <w:r w:rsidRPr="001E6EDB">
              <w:rPr>
                <w:color w:val="FF0000"/>
              </w:rPr>
              <w:t xml:space="preserve"> </w:t>
            </w:r>
            <w:r w:rsidRPr="001E6EDB">
              <w:rPr>
                <w:b w:val="0"/>
                <w:color w:val="FF0000"/>
              </w:rPr>
              <w:t>that covers the study of minerals, rocks, fossils, topographic and geologic m</w:t>
            </w:r>
            <w:r w:rsidR="00EB3A2E">
              <w:rPr>
                <w:b w:val="0"/>
                <w:color w:val="FF0000"/>
              </w:rPr>
              <w:t>aps, and oceanography and meteoro</w:t>
            </w:r>
            <w:r w:rsidRPr="001E6EDB">
              <w:rPr>
                <w:b w:val="0"/>
                <w:color w:val="FF0000"/>
              </w:rPr>
              <w:t>logical phenomena. Laboratory will stress the use of the scientific method of problem solving.</w:t>
            </w:r>
            <w:r w:rsidR="005E23D4" w:rsidRPr="001E6EDB">
              <w:rPr>
                <w:b w:val="0"/>
                <w:color w:val="FF0000"/>
              </w:rPr>
              <w:t xml:space="preserve"> </w:t>
            </w:r>
            <w:r w:rsidR="005E23D4" w:rsidRPr="005E23D4">
              <w:rPr>
                <w:b w:val="0"/>
                <w:color w:val="FF0000"/>
              </w:rPr>
              <w:t>Prerequisites:</w:t>
            </w:r>
            <w:r w:rsidR="005E23D4">
              <w:rPr>
                <w:b w:val="0"/>
                <w:color w:val="FF0000"/>
              </w:rPr>
              <w:t xml:space="preserve"> None.</w:t>
            </w:r>
            <w:r>
              <w:rPr>
                <w:b w:val="0"/>
              </w:rPr>
              <w:t xml:space="preserve"> </w:t>
            </w:r>
            <w:r w:rsidRPr="000F3980">
              <w:rPr>
                <w:b w:val="0"/>
                <w:color w:val="FF0000"/>
              </w:rPr>
              <w:t>4 Hours</w:t>
            </w:r>
          </w:p>
          <w:p w:rsidR="000F3980" w:rsidRDefault="000F3980" w:rsidP="000F3980">
            <w:pPr>
              <w:rPr>
                <w:b w:val="0"/>
                <w:color w:val="FF0000"/>
              </w:rPr>
            </w:pPr>
          </w:p>
          <w:p w:rsidR="000F3980" w:rsidRPr="000F3980" w:rsidRDefault="000F3980" w:rsidP="00EB3A2E">
            <w:pPr>
              <w:rPr>
                <w:b w:val="0"/>
              </w:rPr>
            </w:pPr>
            <w:r w:rsidRPr="000F3980">
              <w:rPr>
                <w:u w:val="single"/>
              </w:rPr>
              <w:t>PHSC1004 Physical Science and Lab</w:t>
            </w:r>
            <w:r w:rsidRPr="001E6EDB">
              <w:rPr>
                <w:color w:val="FF0000"/>
                <w:u w:val="single"/>
              </w:rPr>
              <w:t xml:space="preserve">- </w:t>
            </w:r>
            <w:r w:rsidRPr="001E6EDB">
              <w:rPr>
                <w:b w:val="0"/>
                <w:color w:val="FF0000"/>
              </w:rPr>
              <w:t xml:space="preserve">Basic concepts of matter and energy as seen in chemistry, physics, geology, meteorology, and astronomy. This course includes a laboratory component that covers basic laboratory experiences in chemistry, physics, geology, meteorology, and astronomy. </w:t>
            </w:r>
            <w:r w:rsidR="002F2CB8" w:rsidRPr="001E6EDB">
              <w:rPr>
                <w:b w:val="0"/>
                <w:color w:val="FF0000"/>
              </w:rPr>
              <w:t>Prerequisite</w:t>
            </w:r>
            <w:r w:rsidR="005E23D4" w:rsidRPr="001E6EDB">
              <w:rPr>
                <w:b w:val="0"/>
                <w:color w:val="FF0000"/>
              </w:rPr>
              <w:t>s</w:t>
            </w:r>
            <w:r w:rsidR="000D5617">
              <w:rPr>
                <w:b w:val="0"/>
                <w:color w:val="FF0000"/>
              </w:rPr>
              <w:t>: Successful c</w:t>
            </w:r>
            <w:r w:rsidR="002F2CB8">
              <w:rPr>
                <w:b w:val="0"/>
                <w:color w:val="FF0000"/>
              </w:rPr>
              <w:t xml:space="preserve">ompletion of </w:t>
            </w:r>
            <w:r w:rsidRPr="000F3980">
              <w:rPr>
                <w:b w:val="0"/>
                <w:color w:val="FF0000"/>
              </w:rPr>
              <w:t>MATH 0023, Intermediate Algebra, or score of 19 on the math portion of ACT or 43 on the algebra portion of ASSET.</w:t>
            </w:r>
            <w:r>
              <w:rPr>
                <w:b w:val="0"/>
                <w:color w:val="FF0000"/>
              </w:rPr>
              <w:t xml:space="preserve"> 4 Hours</w:t>
            </w:r>
          </w:p>
        </w:tc>
      </w:tr>
      <w:tr w:rsidR="002C250C" w:rsidRPr="002C250C" w:rsidTr="00A93913">
        <w:tc>
          <w:tcPr>
            <w:tcW w:w="2988" w:type="dxa"/>
          </w:tcPr>
          <w:p w:rsidR="002C250C" w:rsidRPr="00A93913" w:rsidRDefault="002C250C" w:rsidP="007523D5">
            <w:pPr>
              <w:rPr>
                <w:sz w:val="20"/>
              </w:rPr>
            </w:pPr>
            <w:r w:rsidRPr="00A93913">
              <w:rPr>
                <w:sz w:val="20"/>
              </w:rPr>
              <w:lastRenderedPageBreak/>
              <w:t>Faculty needed for proposal</w:t>
            </w:r>
          </w:p>
        </w:tc>
        <w:tc>
          <w:tcPr>
            <w:tcW w:w="7913" w:type="dxa"/>
          </w:tcPr>
          <w:p w:rsidR="002C250C" w:rsidRDefault="002C0F10" w:rsidP="002C250C">
            <w:r>
              <w:t>No Additional Faculty Needs</w:t>
            </w:r>
          </w:p>
          <w:p w:rsidR="002C250C" w:rsidRDefault="002C250C" w:rsidP="002C250C"/>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Description of resources</w:t>
            </w:r>
          </w:p>
        </w:tc>
        <w:tc>
          <w:tcPr>
            <w:tcW w:w="7913" w:type="dxa"/>
          </w:tcPr>
          <w:p w:rsidR="002C250C" w:rsidRPr="00A93913" w:rsidRDefault="002C250C" w:rsidP="007523D5">
            <w:pPr>
              <w:rPr>
                <w:i/>
                <w:sz w:val="18"/>
                <w:szCs w:val="18"/>
              </w:rPr>
            </w:pPr>
            <w:r w:rsidRPr="00A93913">
              <w:rPr>
                <w:b w:val="0"/>
                <w:i/>
                <w:sz w:val="18"/>
                <w:szCs w:val="18"/>
              </w:rPr>
              <w:t>(Present library resources including relevant holdings; current instructional facilities including classrooms, instructional equipment and technology, and laboratories, etc.)</w:t>
            </w:r>
          </w:p>
          <w:p w:rsidR="002C250C" w:rsidRDefault="002C0F10" w:rsidP="007523D5">
            <w:r>
              <w:t>None Needed</w:t>
            </w:r>
          </w:p>
          <w:p w:rsidR="002C250C" w:rsidRDefault="002C250C" w:rsidP="007523D5"/>
          <w:p w:rsidR="002C250C" w:rsidRPr="002C250C" w:rsidRDefault="002C250C" w:rsidP="007523D5"/>
        </w:tc>
      </w:tr>
      <w:tr w:rsidR="002C250C" w:rsidRPr="002C250C" w:rsidTr="00A93913">
        <w:tc>
          <w:tcPr>
            <w:tcW w:w="2988" w:type="dxa"/>
          </w:tcPr>
          <w:p w:rsidR="002C250C" w:rsidRPr="00A93913" w:rsidRDefault="002C250C" w:rsidP="007523D5">
            <w:pPr>
              <w:rPr>
                <w:sz w:val="20"/>
              </w:rPr>
            </w:pPr>
          </w:p>
        </w:tc>
        <w:tc>
          <w:tcPr>
            <w:tcW w:w="7913" w:type="dxa"/>
          </w:tcPr>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Costs associated with the activity</w:t>
            </w:r>
          </w:p>
        </w:tc>
        <w:tc>
          <w:tcPr>
            <w:tcW w:w="7913" w:type="dxa"/>
          </w:tcPr>
          <w:p w:rsidR="002C250C" w:rsidRPr="00A93913" w:rsidRDefault="002C250C" w:rsidP="002C250C">
            <w:pPr>
              <w:rPr>
                <w:b w:val="0"/>
                <w:i/>
                <w:sz w:val="18"/>
                <w:szCs w:val="18"/>
              </w:rPr>
            </w:pPr>
            <w:r w:rsidRPr="00A93913">
              <w:rPr>
                <w:b w:val="0"/>
                <w:i/>
                <w:sz w:val="18"/>
                <w:szCs w:val="18"/>
              </w:rPr>
              <w:t>(New administrative costs; cost, if any, of additional faculty; new library resources and cost; new facilities and costs; distance delivery costs, if applicable; and any other costs associated with the proposal.  If no new costs, explain.)</w:t>
            </w:r>
          </w:p>
          <w:p w:rsidR="002C250C" w:rsidRDefault="002C250C" w:rsidP="002C250C">
            <w:pPr>
              <w:rPr>
                <w:b w:val="0"/>
              </w:rPr>
            </w:pPr>
          </w:p>
          <w:p w:rsidR="00455C71" w:rsidRPr="008C1762" w:rsidRDefault="00455C71" w:rsidP="002C250C">
            <w:r w:rsidRPr="008C1762">
              <w:t xml:space="preserve"> </w:t>
            </w:r>
          </w:p>
          <w:p w:rsidR="002C250C" w:rsidRPr="008C1762" w:rsidRDefault="002C0F10" w:rsidP="002C250C">
            <w:r>
              <w:t xml:space="preserve">No new costs-revisions are strictly related to </w:t>
            </w:r>
            <w:r w:rsidR="00287690">
              <w:t xml:space="preserve">course enrollment, transfer, </w:t>
            </w:r>
            <w:r w:rsidR="00287690">
              <w:lastRenderedPageBreak/>
              <w:t>and advising</w:t>
            </w:r>
          </w:p>
          <w:p w:rsidR="002C250C" w:rsidRDefault="002C250C" w:rsidP="002C250C"/>
          <w:p w:rsidR="002C250C" w:rsidRDefault="002C250C" w:rsidP="002C250C"/>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lastRenderedPageBreak/>
              <w:t>Source of funding (if needed)</w:t>
            </w:r>
          </w:p>
        </w:tc>
        <w:tc>
          <w:tcPr>
            <w:tcW w:w="7913" w:type="dxa"/>
          </w:tcPr>
          <w:p w:rsidR="00A7248F" w:rsidRDefault="00A7248F" w:rsidP="007523D5"/>
          <w:p w:rsidR="007523D5" w:rsidRPr="002C250C" w:rsidRDefault="00287690" w:rsidP="007523D5">
            <w:r>
              <w:t>NA</w:t>
            </w:r>
          </w:p>
        </w:tc>
      </w:tr>
      <w:tr w:rsidR="002C250C" w:rsidRPr="002C250C" w:rsidTr="00A93913">
        <w:tc>
          <w:tcPr>
            <w:tcW w:w="2988" w:type="dxa"/>
          </w:tcPr>
          <w:p w:rsidR="002C250C" w:rsidRPr="00A93913" w:rsidRDefault="002C250C" w:rsidP="007523D5">
            <w:pPr>
              <w:rPr>
                <w:sz w:val="20"/>
              </w:rPr>
            </w:pPr>
            <w:r w:rsidRPr="00A93913">
              <w:rPr>
                <w:sz w:val="20"/>
              </w:rPr>
              <w:t>Similar activities in colleges within a 50 mile range</w:t>
            </w:r>
          </w:p>
          <w:p w:rsidR="002C250C" w:rsidRPr="00A93913" w:rsidRDefault="002C250C" w:rsidP="007523D5">
            <w:pPr>
              <w:rPr>
                <w:sz w:val="20"/>
              </w:rPr>
            </w:pPr>
          </w:p>
          <w:p w:rsidR="002C250C" w:rsidRPr="00A93913" w:rsidRDefault="002C250C" w:rsidP="007523D5">
            <w:pPr>
              <w:rPr>
                <w:sz w:val="20"/>
              </w:rPr>
            </w:pPr>
          </w:p>
          <w:p w:rsidR="002C250C" w:rsidRPr="00A93913" w:rsidRDefault="002C250C" w:rsidP="007523D5">
            <w:pPr>
              <w:rPr>
                <w:sz w:val="20"/>
              </w:rPr>
            </w:pPr>
          </w:p>
        </w:tc>
        <w:tc>
          <w:tcPr>
            <w:tcW w:w="7913" w:type="dxa"/>
          </w:tcPr>
          <w:p w:rsidR="002C250C" w:rsidRDefault="00287690" w:rsidP="002C250C">
            <w:r>
              <w:t>None within 50 mile radius</w:t>
            </w:r>
          </w:p>
          <w:p w:rsidR="00AE266F" w:rsidRDefault="00AE266F" w:rsidP="002C250C"/>
          <w:p w:rsidR="00287690" w:rsidRDefault="00287690" w:rsidP="002C250C">
            <w:r>
              <w:t>-University of Central Arkansas Example BIOL1440 Principles of Biology I (4hr including lab)</w:t>
            </w:r>
          </w:p>
          <w:p w:rsidR="00287690" w:rsidRDefault="00287690" w:rsidP="002C250C">
            <w:r>
              <w:t>-University of Arkansas-LR Example BIOL1400 Biology (4hr including lab)</w:t>
            </w:r>
          </w:p>
          <w:p w:rsidR="00287690" w:rsidRDefault="00287690" w:rsidP="002C250C">
            <w:r>
              <w:t>-Arkansas Tech University BIOL1014</w:t>
            </w:r>
            <w:r w:rsidR="00AE266F">
              <w:t xml:space="preserve"> Intro to Biological Sciences (4hr including lab)</w:t>
            </w:r>
          </w:p>
          <w:p w:rsidR="00287690" w:rsidRDefault="00287690" w:rsidP="002C250C">
            <w:r>
              <w:t>-Southern Arkansas University Example BIOL1103/1101 (must be taken concurrently-no exceptions)</w:t>
            </w:r>
          </w:p>
          <w:p w:rsidR="00287690" w:rsidRDefault="00287690" w:rsidP="002C250C"/>
          <w:p w:rsidR="00287690" w:rsidRPr="002C250C" w:rsidRDefault="00287690" w:rsidP="002C250C"/>
        </w:tc>
      </w:tr>
      <w:tr w:rsidR="00A7248F" w:rsidRPr="002C250C" w:rsidTr="00A93913">
        <w:tc>
          <w:tcPr>
            <w:tcW w:w="10901" w:type="dxa"/>
            <w:gridSpan w:val="2"/>
          </w:tcPr>
          <w:p w:rsidR="00A7248F" w:rsidRPr="00A93913" w:rsidRDefault="00A7248F" w:rsidP="0088027D">
            <w:pPr>
              <w:rPr>
                <w:sz w:val="20"/>
              </w:rPr>
            </w:pPr>
            <w:r w:rsidRPr="00A93913">
              <w:rPr>
                <w:sz w:val="20"/>
              </w:rPr>
              <w:t xml:space="preserve">APPROVAL </w:t>
            </w:r>
          </w:p>
        </w:tc>
      </w:tr>
      <w:tr w:rsidR="002C250C" w:rsidTr="00A93913">
        <w:tc>
          <w:tcPr>
            <w:tcW w:w="2988" w:type="dxa"/>
          </w:tcPr>
          <w:p w:rsidR="002C250C" w:rsidRPr="00A93913" w:rsidRDefault="002C250C">
            <w:pPr>
              <w:rPr>
                <w:sz w:val="20"/>
              </w:rPr>
            </w:pPr>
            <w:r w:rsidRPr="00A93913">
              <w:rPr>
                <w:sz w:val="20"/>
              </w:rPr>
              <w:t>Initial Committee</w:t>
            </w:r>
          </w:p>
          <w:p w:rsidR="002C250C" w:rsidRPr="00A93913" w:rsidRDefault="002C250C">
            <w:pPr>
              <w:rPr>
                <w:sz w:val="20"/>
              </w:rPr>
            </w:pPr>
            <w:r w:rsidRPr="00A93913">
              <w:rPr>
                <w:sz w:val="20"/>
              </w:rPr>
              <w:t xml:space="preserve"> </w:t>
            </w:r>
          </w:p>
        </w:tc>
        <w:tc>
          <w:tcPr>
            <w:tcW w:w="7913" w:type="dxa"/>
          </w:tcPr>
          <w:p w:rsidR="002C250C" w:rsidRDefault="002C250C">
            <w:r>
              <w:t>Date:</w:t>
            </w:r>
            <w:r w:rsidR="00A7248F">
              <w:t xml:space="preserve">  _________________________________________________</w:t>
            </w:r>
          </w:p>
          <w:p w:rsidR="00A7248F" w:rsidRDefault="00A7248F"/>
          <w:p w:rsidR="002C250C" w:rsidRDefault="00A7248F">
            <w:r>
              <w:t>Chairperson Signature: ___________________________________</w:t>
            </w:r>
          </w:p>
          <w:p w:rsidR="00A7248F" w:rsidRDefault="00A7248F"/>
        </w:tc>
      </w:tr>
      <w:tr w:rsidR="00A7248F" w:rsidTr="00A93913">
        <w:tc>
          <w:tcPr>
            <w:tcW w:w="2988" w:type="dxa"/>
          </w:tcPr>
          <w:p w:rsidR="00A7248F" w:rsidRPr="00A93913" w:rsidRDefault="00A7248F">
            <w:pPr>
              <w:rPr>
                <w:sz w:val="20"/>
              </w:rPr>
            </w:pPr>
            <w:r w:rsidRPr="00A93913">
              <w:rPr>
                <w:sz w:val="20"/>
              </w:rPr>
              <w:t>Faculty Committee</w:t>
            </w:r>
          </w:p>
          <w:p w:rsidR="00A7248F" w:rsidRPr="00A93913" w:rsidRDefault="00A7248F">
            <w:pPr>
              <w:rPr>
                <w:sz w:val="20"/>
              </w:rPr>
            </w:pPr>
          </w:p>
        </w:tc>
        <w:tc>
          <w:tcPr>
            <w:tcW w:w="7913" w:type="dxa"/>
          </w:tcPr>
          <w:p w:rsidR="00A7248F" w:rsidRDefault="00A7248F" w:rsidP="007523D5">
            <w:r>
              <w:t>Date:  _________________________________________________</w:t>
            </w:r>
          </w:p>
          <w:p w:rsidR="00A7248F" w:rsidRDefault="00A7248F" w:rsidP="007523D5"/>
          <w:p w:rsidR="00A7248F" w:rsidRDefault="00A7248F" w:rsidP="007523D5">
            <w:r>
              <w:t>Chairperson Signature: ___________________________________</w:t>
            </w:r>
          </w:p>
          <w:p w:rsidR="00A7248F" w:rsidRDefault="00A7248F" w:rsidP="007523D5"/>
        </w:tc>
      </w:tr>
      <w:tr w:rsidR="00A7248F" w:rsidTr="00A93913">
        <w:tc>
          <w:tcPr>
            <w:tcW w:w="2988" w:type="dxa"/>
          </w:tcPr>
          <w:p w:rsidR="00A7248F" w:rsidRPr="00A93913" w:rsidRDefault="00A7248F">
            <w:pPr>
              <w:rPr>
                <w:sz w:val="20"/>
              </w:rPr>
            </w:pPr>
            <w:r w:rsidRPr="00A93913">
              <w:rPr>
                <w:sz w:val="20"/>
              </w:rPr>
              <w:t>Administrative Council</w:t>
            </w:r>
          </w:p>
        </w:tc>
        <w:tc>
          <w:tcPr>
            <w:tcW w:w="7913" w:type="dxa"/>
          </w:tcPr>
          <w:p w:rsidR="00A7248F" w:rsidRDefault="00A7248F" w:rsidP="007523D5">
            <w:r>
              <w:t>Date:  _________________________________________________</w:t>
            </w:r>
          </w:p>
          <w:p w:rsidR="00A7248F" w:rsidRDefault="00A7248F" w:rsidP="007523D5"/>
          <w:p w:rsidR="00A7248F" w:rsidRDefault="00A7248F" w:rsidP="007523D5">
            <w:r>
              <w:t>Chairperson Signature: ___________________________________</w:t>
            </w:r>
          </w:p>
          <w:p w:rsidR="00A7248F" w:rsidRDefault="00A7248F" w:rsidP="007523D5"/>
        </w:tc>
      </w:tr>
      <w:tr w:rsidR="00A7248F" w:rsidTr="00A93913">
        <w:tc>
          <w:tcPr>
            <w:tcW w:w="2988" w:type="dxa"/>
          </w:tcPr>
          <w:p w:rsidR="00A7248F" w:rsidRPr="00A93913" w:rsidRDefault="00A7248F">
            <w:pPr>
              <w:rPr>
                <w:sz w:val="20"/>
              </w:rPr>
            </w:pPr>
            <w:r w:rsidRPr="00A93913">
              <w:rPr>
                <w:sz w:val="20"/>
              </w:rPr>
              <w:t>Board of Trustees</w:t>
            </w:r>
          </w:p>
        </w:tc>
        <w:tc>
          <w:tcPr>
            <w:tcW w:w="7913" w:type="dxa"/>
          </w:tcPr>
          <w:p w:rsidR="00A7248F" w:rsidRDefault="00A7248F">
            <w:r>
              <w:t>Date</w:t>
            </w:r>
          </w:p>
          <w:p w:rsidR="00A7248F" w:rsidRDefault="00A7248F"/>
          <w:p w:rsidR="00A7248F" w:rsidRDefault="00A7248F"/>
        </w:tc>
      </w:tr>
      <w:tr w:rsidR="00BA715B" w:rsidTr="00A93913">
        <w:tc>
          <w:tcPr>
            <w:tcW w:w="2988" w:type="dxa"/>
          </w:tcPr>
          <w:p w:rsidR="00BA715B" w:rsidRPr="00A93913" w:rsidRDefault="00BA715B">
            <w:pPr>
              <w:rPr>
                <w:sz w:val="20"/>
              </w:rPr>
            </w:pPr>
            <w:r w:rsidRPr="00A93913">
              <w:rPr>
                <w:sz w:val="20"/>
              </w:rPr>
              <w:t>ADHE Submission</w:t>
            </w:r>
          </w:p>
        </w:tc>
        <w:tc>
          <w:tcPr>
            <w:tcW w:w="7913" w:type="dxa"/>
          </w:tcPr>
          <w:p w:rsidR="00BA715B" w:rsidRDefault="00BA715B">
            <w:r>
              <w:t>Date:</w:t>
            </w:r>
          </w:p>
        </w:tc>
      </w:tr>
      <w:tr w:rsidR="00BA715B" w:rsidTr="00A93913">
        <w:tc>
          <w:tcPr>
            <w:tcW w:w="2988" w:type="dxa"/>
          </w:tcPr>
          <w:p w:rsidR="00BA715B" w:rsidRPr="00A93913" w:rsidRDefault="00BA715B">
            <w:pPr>
              <w:rPr>
                <w:sz w:val="20"/>
              </w:rPr>
            </w:pPr>
            <w:r w:rsidRPr="00A93913">
              <w:rPr>
                <w:sz w:val="20"/>
              </w:rPr>
              <w:t>ADHE Letter of Notification</w:t>
            </w:r>
          </w:p>
        </w:tc>
        <w:tc>
          <w:tcPr>
            <w:tcW w:w="7913" w:type="dxa"/>
          </w:tcPr>
          <w:p w:rsidR="00BA715B" w:rsidRDefault="00BA715B">
            <w:r>
              <w:t>Date:</w:t>
            </w:r>
          </w:p>
        </w:tc>
      </w:tr>
      <w:tr w:rsidR="00BA715B" w:rsidTr="00A93913">
        <w:tc>
          <w:tcPr>
            <w:tcW w:w="2988" w:type="dxa"/>
          </w:tcPr>
          <w:p w:rsidR="00BA715B" w:rsidRPr="00A93913" w:rsidRDefault="00BA715B">
            <w:pPr>
              <w:rPr>
                <w:sz w:val="20"/>
              </w:rPr>
            </w:pPr>
            <w:r w:rsidRPr="00A93913">
              <w:rPr>
                <w:sz w:val="20"/>
              </w:rPr>
              <w:t>Assessment Methods</w:t>
            </w:r>
          </w:p>
        </w:tc>
        <w:tc>
          <w:tcPr>
            <w:tcW w:w="7913" w:type="dxa"/>
          </w:tcPr>
          <w:p w:rsidR="00BA715B" w:rsidRDefault="00BA715B"/>
          <w:p w:rsidR="00BA715B" w:rsidRDefault="00BA715B"/>
          <w:p w:rsidR="00BA715B" w:rsidRDefault="00BA715B"/>
          <w:p w:rsidR="00BA715B" w:rsidRDefault="00BA715B"/>
        </w:tc>
      </w:tr>
      <w:tr w:rsidR="00BA715B" w:rsidTr="00A93913">
        <w:tc>
          <w:tcPr>
            <w:tcW w:w="2988" w:type="dxa"/>
          </w:tcPr>
          <w:p w:rsidR="00BA715B" w:rsidRPr="00A93913" w:rsidRDefault="00BA715B">
            <w:pPr>
              <w:rPr>
                <w:sz w:val="20"/>
              </w:rPr>
            </w:pPr>
            <w:r w:rsidRPr="00A93913">
              <w:rPr>
                <w:sz w:val="20"/>
              </w:rPr>
              <w:t>Implementation</w:t>
            </w:r>
            <w:r w:rsidR="00404C31" w:rsidRPr="00A93913">
              <w:rPr>
                <w:sz w:val="20"/>
              </w:rPr>
              <w:t xml:space="preserve"> Date</w:t>
            </w:r>
          </w:p>
        </w:tc>
        <w:tc>
          <w:tcPr>
            <w:tcW w:w="7913" w:type="dxa"/>
          </w:tcPr>
          <w:p w:rsidR="00BA715B" w:rsidRDefault="00BA715B">
            <w:r>
              <w:t>Date:</w:t>
            </w:r>
            <w:r w:rsidR="000C1CB8">
              <w:t xml:space="preserve"> January 2011</w:t>
            </w:r>
          </w:p>
          <w:p w:rsidR="00404C31" w:rsidRPr="00A93913" w:rsidRDefault="00404C31">
            <w:pPr>
              <w:rPr>
                <w:b w:val="0"/>
                <w:i/>
                <w:sz w:val="18"/>
                <w:szCs w:val="18"/>
              </w:rPr>
            </w:pPr>
            <w:r w:rsidRPr="00A93913">
              <w:rPr>
                <w:b w:val="0"/>
                <w:i/>
                <w:sz w:val="18"/>
                <w:szCs w:val="18"/>
              </w:rPr>
              <w:t>(Add to Curriculum Committee Calendar)</w:t>
            </w:r>
          </w:p>
        </w:tc>
      </w:tr>
      <w:tr w:rsidR="00BA715B" w:rsidTr="00A93913">
        <w:tc>
          <w:tcPr>
            <w:tcW w:w="2988" w:type="dxa"/>
          </w:tcPr>
          <w:p w:rsidR="00BA715B" w:rsidRPr="00A93913" w:rsidRDefault="00BA715B">
            <w:pPr>
              <w:rPr>
                <w:sz w:val="20"/>
              </w:rPr>
            </w:pPr>
            <w:r w:rsidRPr="00A93913">
              <w:rPr>
                <w:sz w:val="20"/>
              </w:rPr>
              <w:t>Report</w:t>
            </w:r>
            <w:r w:rsidR="00404C31" w:rsidRPr="00A93913">
              <w:rPr>
                <w:sz w:val="20"/>
              </w:rPr>
              <w:t xml:space="preserve"> back </w:t>
            </w:r>
            <w:r w:rsidRPr="00A93913">
              <w:rPr>
                <w:sz w:val="20"/>
              </w:rPr>
              <w:t>to Curriculum Committee</w:t>
            </w:r>
          </w:p>
        </w:tc>
        <w:tc>
          <w:tcPr>
            <w:tcW w:w="7913" w:type="dxa"/>
          </w:tcPr>
          <w:p w:rsidR="00BA715B" w:rsidRDefault="00BA715B">
            <w:r>
              <w:t>Date:</w:t>
            </w:r>
          </w:p>
          <w:p w:rsidR="00BA715B" w:rsidRDefault="00BA715B"/>
          <w:p w:rsidR="00404C31" w:rsidRDefault="00404C31"/>
          <w:p w:rsidR="00BA715B" w:rsidRPr="00A93913" w:rsidRDefault="00BA715B">
            <w:pPr>
              <w:rPr>
                <w:i/>
                <w:sz w:val="18"/>
                <w:szCs w:val="18"/>
              </w:rPr>
            </w:pPr>
            <w:r w:rsidRPr="00A93913">
              <w:rPr>
                <w:i/>
                <w:sz w:val="18"/>
                <w:szCs w:val="18"/>
              </w:rPr>
              <w:t>(Based on assessment measurements including course evaluation of instructions following the first offering of the curriculum.)</w:t>
            </w:r>
            <w:r w:rsidR="00404C31" w:rsidRPr="00A93913">
              <w:rPr>
                <w:i/>
                <w:sz w:val="18"/>
                <w:szCs w:val="18"/>
              </w:rPr>
              <w:t xml:space="preserve"> </w:t>
            </w:r>
            <w:r w:rsidR="00404C31" w:rsidRPr="00A93913">
              <w:rPr>
                <w:b w:val="0"/>
                <w:i/>
                <w:sz w:val="18"/>
                <w:szCs w:val="18"/>
              </w:rPr>
              <w:t>(Add to Curriculum Committee Calendar)</w:t>
            </w:r>
          </w:p>
        </w:tc>
      </w:tr>
      <w:tr w:rsidR="00404C31" w:rsidTr="00A93913">
        <w:tc>
          <w:tcPr>
            <w:tcW w:w="2988" w:type="dxa"/>
          </w:tcPr>
          <w:p w:rsidR="00404C31" w:rsidRPr="00A93913" w:rsidRDefault="00404C31">
            <w:pPr>
              <w:rPr>
                <w:sz w:val="20"/>
              </w:rPr>
            </w:pPr>
            <w:r w:rsidRPr="00A93913">
              <w:rPr>
                <w:sz w:val="20"/>
              </w:rPr>
              <w:t>Recommended Revisions</w:t>
            </w:r>
          </w:p>
          <w:p w:rsidR="00404C31" w:rsidRPr="00A93913" w:rsidRDefault="00404C31">
            <w:pPr>
              <w:rPr>
                <w:sz w:val="20"/>
              </w:rPr>
            </w:pPr>
          </w:p>
          <w:p w:rsidR="00404C31" w:rsidRPr="00A93913" w:rsidRDefault="00404C31">
            <w:pPr>
              <w:rPr>
                <w:sz w:val="20"/>
              </w:rPr>
            </w:pPr>
          </w:p>
          <w:p w:rsidR="00404C31" w:rsidRPr="00A93913" w:rsidRDefault="00404C31">
            <w:pPr>
              <w:rPr>
                <w:sz w:val="20"/>
              </w:rPr>
            </w:pPr>
          </w:p>
          <w:p w:rsidR="00404C31" w:rsidRPr="00A93913" w:rsidRDefault="00404C31">
            <w:pPr>
              <w:rPr>
                <w:sz w:val="20"/>
              </w:rPr>
            </w:pPr>
          </w:p>
          <w:p w:rsidR="00404C31" w:rsidRPr="00A93913" w:rsidRDefault="00404C31">
            <w:pPr>
              <w:rPr>
                <w:sz w:val="20"/>
              </w:rPr>
            </w:pPr>
          </w:p>
        </w:tc>
        <w:tc>
          <w:tcPr>
            <w:tcW w:w="7913" w:type="dxa"/>
          </w:tcPr>
          <w:p w:rsidR="00404C31" w:rsidRDefault="00DA6CEF">
            <w:r>
              <w:lastRenderedPageBreak/>
              <w:t>Date:</w:t>
            </w:r>
          </w:p>
        </w:tc>
      </w:tr>
      <w:tr w:rsidR="00404C31" w:rsidTr="00A93913">
        <w:tc>
          <w:tcPr>
            <w:tcW w:w="2988" w:type="dxa"/>
          </w:tcPr>
          <w:p w:rsidR="00404C31" w:rsidRPr="00A93913" w:rsidRDefault="00404C31">
            <w:pPr>
              <w:rPr>
                <w:sz w:val="20"/>
              </w:rPr>
            </w:pPr>
          </w:p>
          <w:p w:rsidR="007E08D4" w:rsidRPr="00A93913" w:rsidRDefault="007E08D4">
            <w:pPr>
              <w:rPr>
                <w:sz w:val="20"/>
              </w:rPr>
            </w:pPr>
          </w:p>
          <w:p w:rsidR="007E08D4" w:rsidRPr="00A93913" w:rsidRDefault="007E08D4">
            <w:pPr>
              <w:rPr>
                <w:sz w:val="20"/>
              </w:rPr>
            </w:pPr>
          </w:p>
          <w:p w:rsidR="007E08D4" w:rsidRPr="00A93913" w:rsidRDefault="007E08D4">
            <w:pPr>
              <w:rPr>
                <w:sz w:val="20"/>
              </w:rPr>
            </w:pPr>
          </w:p>
        </w:tc>
        <w:tc>
          <w:tcPr>
            <w:tcW w:w="7913" w:type="dxa"/>
          </w:tcPr>
          <w:p w:rsidR="00404C31" w:rsidRDefault="00404C31"/>
        </w:tc>
      </w:tr>
    </w:tbl>
    <w:p w:rsidR="00BA715B" w:rsidRDefault="00BA715B"/>
    <w:sectPr w:rsidR="00BA715B" w:rsidSect="00A7248F">
      <w:headerReference w:type="even" r:id="rId7"/>
      <w:headerReference w:type="default" r:id="rId8"/>
      <w:footerReference w:type="default" r:id="rId9"/>
      <w:headerReference w:type="first" r:id="rId10"/>
      <w:pgSz w:w="12240" w:h="15840" w:code="1"/>
      <w:pgMar w:top="1008" w:right="547" w:bottom="907" w:left="1008"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F27" w:rsidRDefault="005F6F27">
      <w:r>
        <w:separator/>
      </w:r>
    </w:p>
  </w:endnote>
  <w:endnote w:type="continuationSeparator" w:id="0">
    <w:p w:rsidR="005F6F27" w:rsidRDefault="005F6F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5E" w:rsidRDefault="00D6735E">
    <w:pPr>
      <w:pStyle w:val="Footer"/>
      <w:rPr>
        <w:sz w:val="16"/>
      </w:rPr>
    </w:pPr>
    <w:r>
      <w:rPr>
        <w:sz w:val="16"/>
      </w:rPr>
      <w:t xml:space="preserve">Page </w:t>
    </w:r>
    <w:r w:rsidR="00F14EC0">
      <w:rPr>
        <w:rStyle w:val="PageNumber"/>
      </w:rPr>
      <w:fldChar w:fldCharType="begin"/>
    </w:r>
    <w:r>
      <w:rPr>
        <w:rStyle w:val="PageNumber"/>
      </w:rPr>
      <w:instrText xml:space="preserve"> PAGE </w:instrText>
    </w:r>
    <w:r w:rsidR="00F14EC0">
      <w:rPr>
        <w:rStyle w:val="PageNumber"/>
      </w:rPr>
      <w:fldChar w:fldCharType="separate"/>
    </w:r>
    <w:r w:rsidR="00EB3A2E">
      <w:rPr>
        <w:rStyle w:val="PageNumber"/>
        <w:noProof/>
      </w:rPr>
      <w:t>5</w:t>
    </w:r>
    <w:r w:rsidR="00F14EC0">
      <w:rPr>
        <w:rStyle w:val="PageNumber"/>
      </w:rPr>
      <w:fldChar w:fldCharType="end"/>
    </w:r>
    <w:r>
      <w:rPr>
        <w:rStyle w:val="PageNumber"/>
      </w:rPr>
      <w:t xml:space="preserve"> of </w:t>
    </w:r>
    <w:r w:rsidR="00F14EC0">
      <w:rPr>
        <w:rStyle w:val="PageNumber"/>
      </w:rPr>
      <w:fldChar w:fldCharType="begin"/>
    </w:r>
    <w:r>
      <w:rPr>
        <w:rStyle w:val="PageNumber"/>
      </w:rPr>
      <w:instrText xml:space="preserve"> NUMPAGES </w:instrText>
    </w:r>
    <w:r w:rsidR="00F14EC0">
      <w:rPr>
        <w:rStyle w:val="PageNumber"/>
      </w:rPr>
      <w:fldChar w:fldCharType="separate"/>
    </w:r>
    <w:r w:rsidR="00EB3A2E">
      <w:rPr>
        <w:rStyle w:val="PageNumber"/>
        <w:noProof/>
      </w:rPr>
      <w:t>5</w:t>
    </w:r>
    <w:r w:rsidR="00F14EC0">
      <w:rPr>
        <w:rStyle w:val="PageNumber"/>
      </w:rPr>
      <w:fldChar w:fldCharType="end"/>
    </w:r>
    <w:r>
      <w:rPr>
        <w:sz w:val="16"/>
      </w:rPr>
      <w:tab/>
      <w:t>Curriculum Proposal</w:t>
    </w:r>
    <w:r>
      <w:rPr>
        <w:sz w:val="16"/>
      </w:rPr>
      <w:tab/>
      <w:t xml:space="preserve">Revised on </w:t>
    </w:r>
    <w:r w:rsidR="00F14EC0">
      <w:rPr>
        <w:sz w:val="16"/>
      </w:rPr>
      <w:fldChar w:fldCharType="begin"/>
    </w:r>
    <w:r>
      <w:rPr>
        <w:sz w:val="16"/>
      </w:rPr>
      <w:instrText xml:space="preserve"> DATE \@ "MM/dd/yy" </w:instrText>
    </w:r>
    <w:r w:rsidR="00F14EC0">
      <w:rPr>
        <w:sz w:val="16"/>
      </w:rPr>
      <w:fldChar w:fldCharType="separate"/>
    </w:r>
    <w:r w:rsidR="00EB3A2E">
      <w:rPr>
        <w:noProof/>
        <w:sz w:val="16"/>
      </w:rPr>
      <w:t>09/24/10</w:t>
    </w:r>
    <w:r w:rsidR="00F14EC0">
      <w:rPr>
        <w:sz w:val="16"/>
      </w:rPr>
      <w:fldChar w:fldCharType="end"/>
    </w:r>
    <w:r>
      <w:rPr>
        <w:sz w:val="16"/>
      </w:rPr>
      <w:t xml:space="preserve">  </w:t>
    </w:r>
    <w:r w:rsidR="00F14EC0">
      <w:rPr>
        <w:sz w:val="16"/>
      </w:rPr>
      <w:fldChar w:fldCharType="begin"/>
    </w:r>
    <w:r>
      <w:rPr>
        <w:sz w:val="16"/>
      </w:rPr>
      <w:instrText xml:space="preserve"> TIME \@ "h:mm AM/PM" </w:instrText>
    </w:r>
    <w:r w:rsidR="00F14EC0">
      <w:rPr>
        <w:sz w:val="16"/>
      </w:rPr>
      <w:fldChar w:fldCharType="separate"/>
    </w:r>
    <w:r w:rsidR="00EB3A2E">
      <w:rPr>
        <w:noProof/>
        <w:sz w:val="16"/>
      </w:rPr>
      <w:t>9:54 AM</w:t>
    </w:r>
    <w:r w:rsidR="00F14EC0">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F27" w:rsidRDefault="005F6F27">
      <w:r>
        <w:separator/>
      </w:r>
    </w:p>
  </w:footnote>
  <w:footnote w:type="continuationSeparator" w:id="0">
    <w:p w:rsidR="005F6F27" w:rsidRDefault="005F6F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5E" w:rsidRDefault="00F14E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02.55pt;height:150.6pt;rotation:315;z-index:-251658752;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5E" w:rsidRPr="007E08D4" w:rsidRDefault="00D6735E" w:rsidP="00D23B40">
    <w:pPr>
      <w:jc w:val="center"/>
    </w:pPr>
    <w:smartTag w:uri="urn:schemas-microsoft-com:office:smarttags" w:element="place">
      <w:smartTag w:uri="urn:schemas-microsoft-com:office:smarttags" w:element="PlaceName">
        <w:r>
          <w:t>OZARKA</w:t>
        </w:r>
      </w:smartTag>
      <w:r>
        <w:t xml:space="preserve"> </w:t>
      </w:r>
      <w:smartTag w:uri="urn:schemas-microsoft-com:office:smarttags" w:element="PlaceType">
        <w:r>
          <w:t>COLLEGE</w:t>
        </w:r>
      </w:smartTag>
    </w:smartTag>
    <w:r>
      <w:t xml:space="preserve"> CURRICULUM PROPOSAL </w:t>
    </w:r>
    <w:r w:rsidR="00F14EC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602.55pt;height:150.6pt;rotation:315;z-index:-251657728;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35E" w:rsidRDefault="00F14E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02.55pt;height:150.6pt;rotation:315;z-index:-251659776;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2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AB37AB"/>
    <w:rsid w:val="00017DB3"/>
    <w:rsid w:val="000C1CB8"/>
    <w:rsid w:val="000D5617"/>
    <w:rsid w:val="000F3980"/>
    <w:rsid w:val="00125A42"/>
    <w:rsid w:val="00140AD9"/>
    <w:rsid w:val="00153BDE"/>
    <w:rsid w:val="0018284D"/>
    <w:rsid w:val="00184EE0"/>
    <w:rsid w:val="001E6EDB"/>
    <w:rsid w:val="00287690"/>
    <w:rsid w:val="002C0F10"/>
    <w:rsid w:val="002C250C"/>
    <w:rsid w:val="002F2CB8"/>
    <w:rsid w:val="00322DA7"/>
    <w:rsid w:val="003C2AF7"/>
    <w:rsid w:val="003C434B"/>
    <w:rsid w:val="00404C31"/>
    <w:rsid w:val="00407E2B"/>
    <w:rsid w:val="00416725"/>
    <w:rsid w:val="00455C71"/>
    <w:rsid w:val="005E23D4"/>
    <w:rsid w:val="005E5907"/>
    <w:rsid w:val="005F6F27"/>
    <w:rsid w:val="006467F9"/>
    <w:rsid w:val="00680B45"/>
    <w:rsid w:val="007523D5"/>
    <w:rsid w:val="00773436"/>
    <w:rsid w:val="00791F23"/>
    <w:rsid w:val="007E08D4"/>
    <w:rsid w:val="007F0254"/>
    <w:rsid w:val="00861766"/>
    <w:rsid w:val="0088027D"/>
    <w:rsid w:val="008938AB"/>
    <w:rsid w:val="008C1762"/>
    <w:rsid w:val="0092388F"/>
    <w:rsid w:val="00937322"/>
    <w:rsid w:val="009A4CC0"/>
    <w:rsid w:val="009D5B9A"/>
    <w:rsid w:val="009F6C8C"/>
    <w:rsid w:val="00A358FB"/>
    <w:rsid w:val="00A7248F"/>
    <w:rsid w:val="00A93913"/>
    <w:rsid w:val="00AB37AB"/>
    <w:rsid w:val="00AE266F"/>
    <w:rsid w:val="00BA715B"/>
    <w:rsid w:val="00C6707D"/>
    <w:rsid w:val="00C718F3"/>
    <w:rsid w:val="00C9633D"/>
    <w:rsid w:val="00CD5E9C"/>
    <w:rsid w:val="00D23B40"/>
    <w:rsid w:val="00D6735E"/>
    <w:rsid w:val="00D90D07"/>
    <w:rsid w:val="00DA6CEF"/>
    <w:rsid w:val="00E53BD6"/>
    <w:rsid w:val="00EB3A2E"/>
    <w:rsid w:val="00F14EC0"/>
    <w:rsid w:val="00FA5D01"/>
    <w:rsid w:val="00FE2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22"/>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322"/>
    <w:pPr>
      <w:tabs>
        <w:tab w:val="center" w:pos="4320"/>
        <w:tab w:val="right" w:pos="8640"/>
      </w:tabs>
    </w:pPr>
  </w:style>
  <w:style w:type="paragraph" w:styleId="Footer">
    <w:name w:val="footer"/>
    <w:basedOn w:val="Normal"/>
    <w:rsid w:val="00937322"/>
    <w:pPr>
      <w:tabs>
        <w:tab w:val="center" w:pos="4320"/>
        <w:tab w:val="right" w:pos="8640"/>
      </w:tabs>
    </w:pPr>
  </w:style>
  <w:style w:type="character" w:styleId="PageNumber">
    <w:name w:val="page number"/>
    <w:basedOn w:val="DefaultParagraphFont"/>
    <w:rsid w:val="00937322"/>
  </w:style>
  <w:style w:type="table" w:styleId="TableGrid">
    <w:name w:val="Table Grid"/>
    <w:basedOn w:val="TableNormal"/>
    <w:rsid w:val="002C2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6725"/>
    <w:rPr>
      <w:rFonts w:ascii="Tahoma" w:hAnsi="Tahoma" w:cs="Tahoma"/>
      <w:sz w:val="16"/>
      <w:szCs w:val="16"/>
    </w:rPr>
  </w:style>
  <w:style w:type="character" w:customStyle="1" w:styleId="BalloonTextChar">
    <w:name w:val="Balloon Text Char"/>
    <w:basedOn w:val="DefaultParagraphFont"/>
    <w:link w:val="BalloonText"/>
    <w:uiPriority w:val="99"/>
    <w:semiHidden/>
    <w:rsid w:val="00416725"/>
    <w:rPr>
      <w:rFonts w:ascii="Tahoma" w:hAnsi="Tahoma" w:cs="Tahoma"/>
      <w:b/>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Ozarka College</vt:lpstr>
    </vt:vector>
  </TitlesOfParts>
  <Company>Ozarka College</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Ozarka College</dc:title>
  <dc:creator>Kathryn Langston</dc:creator>
  <cp:lastModifiedBy>hayers</cp:lastModifiedBy>
  <cp:revision>2</cp:revision>
  <cp:lastPrinted>2010-09-24T14:54:00Z</cp:lastPrinted>
  <dcterms:created xsi:type="dcterms:W3CDTF">2010-09-24T14:55:00Z</dcterms:created>
  <dcterms:modified xsi:type="dcterms:W3CDTF">2010-09-24T14:55:00Z</dcterms:modified>
</cp:coreProperties>
</file>