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30" w:rsidRDefault="00151130" w:rsidP="00151130">
      <w:pPr>
        <w:jc w:val="center"/>
      </w:pPr>
    </w:p>
    <w:p w:rsidR="00151130" w:rsidRDefault="00F1062C" w:rsidP="00151130">
      <w:pPr>
        <w:jc w:val="center"/>
      </w:pPr>
      <w:r>
        <w:rPr>
          <w:noProof/>
        </w:rPr>
        <w:drawing>
          <wp:inline distT="0" distB="0" distL="0" distR="0">
            <wp:extent cx="1379220" cy="1386840"/>
            <wp:effectExtent l="19050" t="0" r="0" b="0"/>
            <wp:docPr id="1" name="Picture 1" descr="C:\Users\mdelong\Pictures\2010newOzarka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elong\Pictures\2010newOzarkase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8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130" w:rsidRDefault="00151130" w:rsidP="00151130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Technical Certificate </w:t>
      </w:r>
      <w:r>
        <w:rPr>
          <w:rFonts w:ascii="Arial Black" w:hAnsi="Arial Black"/>
        </w:rPr>
        <w:br/>
        <w:t>in</w:t>
      </w:r>
      <w:r>
        <w:rPr>
          <w:rFonts w:ascii="Arial Black" w:hAnsi="Arial Black"/>
        </w:rPr>
        <w:br/>
        <w:t>Diesel Service Technology</w:t>
      </w:r>
    </w:p>
    <w:p w:rsidR="00151130" w:rsidRDefault="00151130" w:rsidP="00151130">
      <w:pPr>
        <w:jc w:val="center"/>
        <w:rPr>
          <w:rFonts w:ascii="Arial Black" w:hAnsi="Arial Black"/>
        </w:rPr>
      </w:pPr>
    </w:p>
    <w:p w:rsidR="00151130" w:rsidRPr="00151130" w:rsidRDefault="00151130" w:rsidP="00151130">
      <w:pPr>
        <w:rPr>
          <w:rFonts w:ascii="Arial Black" w:hAnsi="Arial Black"/>
          <w:sz w:val="20"/>
          <w:szCs w:val="20"/>
          <w:u w:val="single"/>
        </w:rPr>
      </w:pPr>
      <w:r w:rsidRPr="00151130">
        <w:rPr>
          <w:rFonts w:ascii="Arial Black" w:hAnsi="Arial Black"/>
          <w:sz w:val="20"/>
          <w:szCs w:val="20"/>
          <w:u w:val="single"/>
        </w:rPr>
        <w:t>Required Technical Courses</w:t>
      </w:r>
      <w:r w:rsidR="009055FF">
        <w:rPr>
          <w:rFonts w:ascii="Arial Black" w:hAnsi="Arial Black"/>
          <w:sz w:val="20"/>
          <w:szCs w:val="20"/>
          <w:u w:val="single"/>
        </w:rPr>
        <w:tab/>
      </w:r>
      <w:r w:rsidR="009055FF">
        <w:rPr>
          <w:rFonts w:ascii="Arial Black" w:hAnsi="Arial Black"/>
          <w:sz w:val="20"/>
          <w:szCs w:val="20"/>
          <w:u w:val="single"/>
        </w:rPr>
        <w:tab/>
      </w:r>
      <w:r w:rsidR="009055FF">
        <w:rPr>
          <w:rFonts w:ascii="Arial Black" w:hAnsi="Arial Black"/>
          <w:sz w:val="20"/>
          <w:szCs w:val="20"/>
          <w:u w:val="single"/>
        </w:rPr>
        <w:tab/>
      </w:r>
      <w:r w:rsidR="009055FF">
        <w:rPr>
          <w:rFonts w:ascii="Arial Black" w:hAnsi="Arial Black"/>
          <w:sz w:val="20"/>
          <w:szCs w:val="20"/>
          <w:u w:val="single"/>
        </w:rPr>
        <w:tab/>
      </w:r>
      <w:r w:rsidR="009055FF">
        <w:rPr>
          <w:rFonts w:ascii="Arial Black" w:hAnsi="Arial Black"/>
          <w:sz w:val="20"/>
          <w:szCs w:val="20"/>
          <w:u w:val="single"/>
        </w:rPr>
        <w:tab/>
        <w:t>2</w:t>
      </w:r>
      <w:r w:rsidR="00126D9F">
        <w:rPr>
          <w:rFonts w:ascii="Arial Black" w:hAnsi="Arial Black"/>
          <w:sz w:val="20"/>
          <w:szCs w:val="20"/>
          <w:u w:val="single"/>
        </w:rPr>
        <w:t xml:space="preserve">6 </w:t>
      </w:r>
      <w:r w:rsidR="009055FF">
        <w:rPr>
          <w:rFonts w:ascii="Arial Black" w:hAnsi="Arial Black"/>
          <w:sz w:val="20"/>
          <w:szCs w:val="20"/>
          <w:u w:val="single"/>
        </w:rPr>
        <w:t>Credit Hours</w:t>
      </w:r>
    </w:p>
    <w:p w:rsidR="009E1DD8" w:rsidRDefault="009E1DD8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100</w:t>
      </w:r>
      <w:r w:rsidR="00126D9F">
        <w:rPr>
          <w:rFonts w:ascii="Arial Black" w:hAnsi="Arial Black"/>
          <w:sz w:val="20"/>
          <w:szCs w:val="20"/>
        </w:rPr>
        <w:t>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Workplace Safety</w:t>
      </w:r>
    </w:p>
    <w:p w:rsidR="00126D9F" w:rsidRDefault="00126D9F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1003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 xml:space="preserve">Hydraulics, Air Systems, and Cables </w:t>
      </w:r>
    </w:p>
    <w:p w:rsidR="00151130" w:rsidRDefault="00151130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110</w:t>
      </w:r>
      <w:r w:rsidR="00126D9F">
        <w:rPr>
          <w:rFonts w:ascii="Arial Black" w:hAnsi="Arial Black"/>
          <w:sz w:val="20"/>
          <w:szCs w:val="20"/>
        </w:rPr>
        <w:t>4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Diesel Engines</w:t>
      </w:r>
    </w:p>
    <w:p w:rsidR="00151130" w:rsidRDefault="00151130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130</w:t>
      </w:r>
      <w:r w:rsidR="00126D9F">
        <w:rPr>
          <w:rFonts w:ascii="Arial Black" w:hAnsi="Arial Black"/>
          <w:sz w:val="20"/>
          <w:szCs w:val="20"/>
        </w:rPr>
        <w:t>2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Electrical/Electronic Systems</w:t>
      </w:r>
    </w:p>
    <w:p w:rsidR="00151130" w:rsidRDefault="009E1DD8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1502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Diesel Fuel Systems</w:t>
      </w:r>
    </w:p>
    <w:p w:rsidR="009E1DD8" w:rsidRDefault="009E1DD8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210</w:t>
      </w:r>
      <w:r w:rsidR="00126D9F">
        <w:rPr>
          <w:rFonts w:ascii="Arial Black" w:hAnsi="Arial Black"/>
          <w:sz w:val="20"/>
          <w:szCs w:val="20"/>
        </w:rPr>
        <w:t>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Power Trains</w:t>
      </w:r>
    </w:p>
    <w:p w:rsidR="009E1DD8" w:rsidRDefault="009E1DD8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2303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HVAC Service and Diagnostics</w:t>
      </w:r>
    </w:p>
    <w:p w:rsidR="009E1DD8" w:rsidRDefault="009E1DD8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2503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Brake Systems</w:t>
      </w:r>
    </w:p>
    <w:p w:rsidR="009E1DD8" w:rsidRDefault="009E1DD8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2703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Chassis and Steering</w:t>
      </w:r>
    </w:p>
    <w:p w:rsidR="009E1DD8" w:rsidRDefault="009E1DD8" w:rsidP="00151130">
      <w:pPr>
        <w:rPr>
          <w:rFonts w:ascii="Arial Black" w:hAnsi="Arial Black"/>
          <w:sz w:val="20"/>
          <w:szCs w:val="20"/>
        </w:rPr>
      </w:pPr>
    </w:p>
    <w:p w:rsidR="009E1DD8" w:rsidRDefault="009E1DD8" w:rsidP="00151130">
      <w:pPr>
        <w:rPr>
          <w:rFonts w:ascii="Arial Black" w:hAnsi="Arial Black"/>
          <w:sz w:val="20"/>
          <w:szCs w:val="20"/>
          <w:u w:val="single"/>
        </w:rPr>
      </w:pPr>
      <w:r w:rsidRPr="009E1DD8">
        <w:rPr>
          <w:rFonts w:ascii="Arial Black" w:hAnsi="Arial Black"/>
          <w:sz w:val="20"/>
          <w:szCs w:val="20"/>
          <w:u w:val="single"/>
        </w:rPr>
        <w:t>General Education</w:t>
      </w:r>
      <w:r w:rsidR="00126D9F">
        <w:rPr>
          <w:rFonts w:ascii="Arial Black" w:hAnsi="Arial Black"/>
          <w:sz w:val="20"/>
          <w:szCs w:val="20"/>
          <w:u w:val="single"/>
        </w:rPr>
        <w:tab/>
      </w:r>
      <w:r w:rsidR="00126D9F">
        <w:rPr>
          <w:rFonts w:ascii="Arial Black" w:hAnsi="Arial Black"/>
          <w:sz w:val="20"/>
          <w:szCs w:val="20"/>
          <w:u w:val="single"/>
        </w:rPr>
        <w:tab/>
      </w:r>
      <w:r w:rsidR="00126D9F">
        <w:rPr>
          <w:rFonts w:ascii="Arial Black" w:hAnsi="Arial Black"/>
          <w:sz w:val="20"/>
          <w:szCs w:val="20"/>
          <w:u w:val="single"/>
        </w:rPr>
        <w:tab/>
      </w:r>
      <w:r w:rsidR="00126D9F">
        <w:rPr>
          <w:rFonts w:ascii="Arial Black" w:hAnsi="Arial Black"/>
          <w:sz w:val="20"/>
          <w:szCs w:val="20"/>
          <w:u w:val="single"/>
        </w:rPr>
        <w:tab/>
      </w:r>
      <w:r w:rsidR="00126D9F">
        <w:rPr>
          <w:rFonts w:ascii="Arial Black" w:hAnsi="Arial Black"/>
          <w:sz w:val="20"/>
          <w:szCs w:val="20"/>
          <w:u w:val="single"/>
        </w:rPr>
        <w:tab/>
      </w:r>
      <w:r w:rsidR="00126D9F">
        <w:rPr>
          <w:rFonts w:ascii="Arial Black" w:hAnsi="Arial Black"/>
          <w:sz w:val="20"/>
          <w:szCs w:val="20"/>
          <w:u w:val="single"/>
        </w:rPr>
        <w:tab/>
      </w:r>
      <w:r w:rsidR="00126D9F">
        <w:rPr>
          <w:rFonts w:ascii="Arial Black" w:hAnsi="Arial Black"/>
          <w:sz w:val="20"/>
          <w:szCs w:val="20"/>
          <w:u w:val="single"/>
        </w:rPr>
        <w:tab/>
        <w:t>6 Credit Hours</w:t>
      </w:r>
    </w:p>
    <w:p w:rsidR="009055FF" w:rsidRDefault="009055FF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ENGL</w:t>
      </w:r>
      <w:r>
        <w:rPr>
          <w:rFonts w:ascii="Arial Black" w:hAnsi="Arial Black"/>
          <w:sz w:val="20"/>
          <w:szCs w:val="20"/>
        </w:rPr>
        <w:tab/>
        <w:t>1133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Business and Technical English</w:t>
      </w:r>
    </w:p>
    <w:p w:rsidR="009E1DD8" w:rsidRPr="009055FF" w:rsidRDefault="009055FF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MATH</w:t>
      </w:r>
      <w:r>
        <w:rPr>
          <w:rFonts w:ascii="Arial Black" w:hAnsi="Arial Black"/>
          <w:sz w:val="20"/>
          <w:szCs w:val="20"/>
        </w:rPr>
        <w:tab/>
        <w:t>1103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Math with Business Applications</w:t>
      </w:r>
    </w:p>
    <w:p w:rsidR="009E1DD8" w:rsidRDefault="009E1DD8" w:rsidP="00151130">
      <w:pPr>
        <w:rPr>
          <w:rFonts w:ascii="Arial Black" w:hAnsi="Arial Black"/>
          <w:sz w:val="20"/>
          <w:szCs w:val="20"/>
        </w:rPr>
      </w:pPr>
    </w:p>
    <w:p w:rsidR="00BA5AFC" w:rsidRDefault="00126D9F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TOTAL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32 Credit Hours</w:t>
      </w:r>
    </w:p>
    <w:p w:rsidR="006E6561" w:rsidRDefault="006E6561" w:rsidP="00151130">
      <w:pPr>
        <w:rPr>
          <w:rFonts w:ascii="Arial Black" w:hAnsi="Arial Black"/>
          <w:sz w:val="20"/>
          <w:szCs w:val="20"/>
        </w:rPr>
      </w:pPr>
    </w:p>
    <w:p w:rsidR="006E6561" w:rsidRPr="006E6561" w:rsidRDefault="006E6561" w:rsidP="00151130">
      <w:pPr>
        <w:rPr>
          <w:rFonts w:ascii="Arial Black" w:hAnsi="Arial Black"/>
          <w:sz w:val="20"/>
          <w:szCs w:val="20"/>
          <w:u w:val="single"/>
        </w:rPr>
      </w:pPr>
      <w:r w:rsidRPr="006E6561">
        <w:rPr>
          <w:rFonts w:ascii="Arial Black" w:hAnsi="Arial Black"/>
          <w:sz w:val="20"/>
          <w:szCs w:val="20"/>
          <w:u w:val="single"/>
        </w:rPr>
        <w:t>New Courses</w:t>
      </w:r>
    </w:p>
    <w:p w:rsidR="00BA5AFC" w:rsidRDefault="00BA5AFC" w:rsidP="00BA5AF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1003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Workplace Safety</w:t>
      </w:r>
    </w:p>
    <w:p w:rsidR="00BA5AFC" w:rsidRDefault="006E6561" w:rsidP="00BA5AF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18"/>
          <w:szCs w:val="18"/>
        </w:rPr>
        <w:t>This course covers information that the technician will have to know to create and maintain a safe working environment.  The student will also be exposed to the various legal aspects of the workplace.</w:t>
      </w:r>
    </w:p>
    <w:p w:rsidR="006E6561" w:rsidRDefault="00BA5AFC" w:rsidP="00BA5AF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1003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Hydraulics, Air Systems, and Cables</w:t>
      </w:r>
    </w:p>
    <w:p w:rsidR="00BA5AFC" w:rsidRDefault="006E6561" w:rsidP="00BA5AF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18"/>
          <w:szCs w:val="18"/>
        </w:rPr>
        <w:t>This course is designed to teach the student the various hydraulic and air systems</w:t>
      </w:r>
      <w:r w:rsidR="00F87B3A">
        <w:rPr>
          <w:rFonts w:ascii="Arial Black" w:hAnsi="Arial Black"/>
          <w:sz w:val="18"/>
          <w:szCs w:val="18"/>
        </w:rPr>
        <w:t xml:space="preserve"> and cables</w:t>
      </w:r>
      <w:r>
        <w:rPr>
          <w:rFonts w:ascii="Arial Black" w:hAnsi="Arial Black"/>
          <w:sz w:val="18"/>
          <w:szCs w:val="18"/>
        </w:rPr>
        <w:t xml:space="preserve"> associated with </w:t>
      </w:r>
      <w:r w:rsidR="00F87B3A">
        <w:rPr>
          <w:rFonts w:ascii="Arial Black" w:hAnsi="Arial Black"/>
          <w:sz w:val="18"/>
          <w:szCs w:val="18"/>
        </w:rPr>
        <w:t>the maintenance of heavy, diesel vehicles.  Lecture and Lab</w:t>
      </w:r>
      <w:r w:rsidR="00BA5AFC">
        <w:rPr>
          <w:rFonts w:ascii="Arial Black" w:hAnsi="Arial Black"/>
          <w:sz w:val="20"/>
          <w:szCs w:val="20"/>
        </w:rPr>
        <w:t xml:space="preserve"> </w:t>
      </w:r>
    </w:p>
    <w:p w:rsidR="00BA5AFC" w:rsidRDefault="00BA5AFC" w:rsidP="00BA5AF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1104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Diesel Engines</w:t>
      </w:r>
    </w:p>
    <w:p w:rsidR="00522B88" w:rsidRPr="00522B88" w:rsidRDefault="002B78D0" w:rsidP="00522B88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This course provides a</w:t>
      </w:r>
      <w:r w:rsidR="00522B88" w:rsidRPr="00522B88">
        <w:rPr>
          <w:rFonts w:ascii="Arial Black" w:hAnsi="Arial Black"/>
          <w:sz w:val="18"/>
          <w:szCs w:val="18"/>
        </w:rPr>
        <w:t xml:space="preserve"> study of basic diesel engine </w:t>
      </w:r>
      <w:r>
        <w:rPr>
          <w:rFonts w:ascii="Arial Black" w:hAnsi="Arial Black"/>
          <w:sz w:val="18"/>
          <w:szCs w:val="18"/>
        </w:rPr>
        <w:t xml:space="preserve">design and </w:t>
      </w:r>
      <w:r w:rsidR="00522B88" w:rsidRPr="00522B88">
        <w:rPr>
          <w:rFonts w:ascii="Arial Black" w:hAnsi="Arial Black"/>
          <w:sz w:val="18"/>
          <w:szCs w:val="18"/>
        </w:rPr>
        <w:t>operation</w:t>
      </w:r>
      <w:r>
        <w:rPr>
          <w:rFonts w:ascii="Arial Black" w:hAnsi="Arial Black"/>
          <w:sz w:val="18"/>
          <w:szCs w:val="18"/>
        </w:rPr>
        <w:t xml:space="preserve"> to include overviews of </w:t>
      </w:r>
      <w:r w:rsidR="00522B88" w:rsidRPr="00522B88">
        <w:rPr>
          <w:rFonts w:ascii="Arial Black" w:hAnsi="Arial Black"/>
          <w:sz w:val="18"/>
          <w:szCs w:val="18"/>
        </w:rPr>
        <w:t>injection systems, removal</w:t>
      </w:r>
      <w:r w:rsidR="00522B88">
        <w:rPr>
          <w:rFonts w:ascii="Arial Black" w:hAnsi="Arial Black"/>
          <w:sz w:val="18"/>
          <w:szCs w:val="18"/>
        </w:rPr>
        <w:t xml:space="preserve"> </w:t>
      </w:r>
      <w:r w:rsidR="00522B88" w:rsidRPr="00522B88">
        <w:rPr>
          <w:rFonts w:ascii="Arial Black" w:hAnsi="Arial Black"/>
          <w:sz w:val="18"/>
          <w:szCs w:val="18"/>
        </w:rPr>
        <w:t>and replacement</w:t>
      </w:r>
      <w:r>
        <w:rPr>
          <w:rFonts w:ascii="Arial Black" w:hAnsi="Arial Black"/>
          <w:sz w:val="18"/>
          <w:szCs w:val="18"/>
        </w:rPr>
        <w:t xml:space="preserve"> of engine parts</w:t>
      </w:r>
      <w:r w:rsidR="00522B88" w:rsidRPr="00522B88">
        <w:rPr>
          <w:rFonts w:ascii="Arial Black" w:hAnsi="Arial Black"/>
          <w:sz w:val="18"/>
          <w:szCs w:val="18"/>
        </w:rPr>
        <w:t xml:space="preserve">, engine timing and troubleshooting. </w:t>
      </w:r>
    </w:p>
    <w:p w:rsidR="00BA5AFC" w:rsidRDefault="00BA5AFC" w:rsidP="00BA5AF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1302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Electrical/Electronic Systems</w:t>
      </w:r>
    </w:p>
    <w:p w:rsidR="00BA5AFC" w:rsidRDefault="00BA5AFC" w:rsidP="00BA5AFC">
      <w:pPr>
        <w:rPr>
          <w:rFonts w:ascii="Arial Black" w:hAnsi="Arial Black"/>
          <w:sz w:val="20"/>
          <w:szCs w:val="20"/>
        </w:rPr>
      </w:pPr>
      <w:r w:rsidRPr="00BA5AFC">
        <w:rPr>
          <w:rFonts w:ascii="Arial Black" w:hAnsi="Arial Black"/>
          <w:sz w:val="18"/>
          <w:szCs w:val="18"/>
        </w:rPr>
        <w:t>This course covers basic electrical theory including both</w:t>
      </w:r>
      <w:r>
        <w:rPr>
          <w:rFonts w:ascii="Arial Black" w:hAnsi="Arial Black"/>
          <w:sz w:val="18"/>
          <w:szCs w:val="18"/>
        </w:rPr>
        <w:t xml:space="preserve"> </w:t>
      </w:r>
      <w:r w:rsidRPr="00BA5AFC">
        <w:rPr>
          <w:rFonts w:ascii="Arial Black" w:hAnsi="Arial Black"/>
          <w:sz w:val="18"/>
          <w:szCs w:val="18"/>
        </w:rPr>
        <w:t>series and parallel circuits, and proper troubleshooting</w:t>
      </w:r>
      <w:r>
        <w:rPr>
          <w:rFonts w:ascii="Arial Black" w:hAnsi="Arial Black"/>
          <w:sz w:val="18"/>
          <w:szCs w:val="18"/>
        </w:rPr>
        <w:t xml:space="preserve"> </w:t>
      </w:r>
      <w:r w:rsidRPr="00BA5AFC">
        <w:rPr>
          <w:rFonts w:ascii="Arial Black" w:hAnsi="Arial Black"/>
          <w:sz w:val="18"/>
          <w:szCs w:val="18"/>
        </w:rPr>
        <w:t xml:space="preserve">techniques to be used when isolating </w:t>
      </w:r>
      <w:r w:rsidR="00F6412B">
        <w:rPr>
          <w:rFonts w:ascii="Arial Black" w:hAnsi="Arial Black"/>
          <w:sz w:val="18"/>
          <w:szCs w:val="18"/>
        </w:rPr>
        <w:t xml:space="preserve">a </w:t>
      </w:r>
      <w:r w:rsidRPr="00BA5AFC">
        <w:rPr>
          <w:rFonts w:ascii="Arial Black" w:hAnsi="Arial Black"/>
          <w:sz w:val="18"/>
          <w:szCs w:val="18"/>
        </w:rPr>
        <w:t>vehicle</w:t>
      </w:r>
      <w:r w:rsidR="00F6412B">
        <w:rPr>
          <w:rFonts w:ascii="Arial Black" w:hAnsi="Arial Black"/>
          <w:sz w:val="18"/>
          <w:szCs w:val="18"/>
        </w:rPr>
        <w:t>'</w:t>
      </w:r>
      <w:r w:rsidRPr="00BA5AFC">
        <w:rPr>
          <w:rFonts w:ascii="Arial Black" w:hAnsi="Arial Black"/>
          <w:sz w:val="18"/>
          <w:szCs w:val="18"/>
        </w:rPr>
        <w:t>s electrical</w:t>
      </w:r>
      <w:r>
        <w:rPr>
          <w:rFonts w:ascii="Arial Black" w:hAnsi="Arial Black"/>
          <w:sz w:val="18"/>
          <w:szCs w:val="18"/>
        </w:rPr>
        <w:t xml:space="preserve"> </w:t>
      </w:r>
      <w:r w:rsidRPr="00BA5AFC">
        <w:rPr>
          <w:rFonts w:ascii="Arial Black" w:hAnsi="Arial Black"/>
          <w:sz w:val="18"/>
          <w:szCs w:val="18"/>
        </w:rPr>
        <w:t xml:space="preserve">problem. The use of </w:t>
      </w:r>
      <w:r w:rsidR="00F6412B">
        <w:rPr>
          <w:rFonts w:ascii="Arial Black" w:hAnsi="Arial Black"/>
          <w:sz w:val="18"/>
          <w:szCs w:val="18"/>
        </w:rPr>
        <w:t>various measuring equipment</w:t>
      </w:r>
      <w:r w:rsidRPr="00BA5AFC">
        <w:rPr>
          <w:rFonts w:ascii="Arial Black" w:hAnsi="Arial Black"/>
          <w:sz w:val="18"/>
          <w:szCs w:val="18"/>
        </w:rPr>
        <w:t xml:space="preserve"> is covered, as</w:t>
      </w:r>
      <w:r>
        <w:rPr>
          <w:rFonts w:ascii="Arial Black" w:hAnsi="Arial Black"/>
          <w:sz w:val="18"/>
          <w:szCs w:val="18"/>
        </w:rPr>
        <w:t xml:space="preserve"> </w:t>
      </w:r>
      <w:r w:rsidRPr="00BA5AFC">
        <w:rPr>
          <w:rFonts w:ascii="Arial Black" w:hAnsi="Arial Black"/>
          <w:sz w:val="18"/>
          <w:szCs w:val="18"/>
        </w:rPr>
        <w:t>well as how to troubleshoot key electrical circuits such as</w:t>
      </w:r>
      <w:r>
        <w:rPr>
          <w:rFonts w:ascii="Arial Black" w:hAnsi="Arial Black"/>
          <w:sz w:val="18"/>
          <w:szCs w:val="18"/>
        </w:rPr>
        <w:t xml:space="preserve"> </w:t>
      </w:r>
      <w:r w:rsidRPr="00BA5AFC">
        <w:rPr>
          <w:rFonts w:ascii="Arial Black" w:hAnsi="Arial Black"/>
          <w:sz w:val="18"/>
          <w:szCs w:val="18"/>
        </w:rPr>
        <w:t>charging and starting systems.  In addition, the student</w:t>
      </w:r>
      <w:r>
        <w:rPr>
          <w:rFonts w:ascii="Arial Black" w:hAnsi="Arial Black"/>
          <w:sz w:val="18"/>
          <w:szCs w:val="18"/>
        </w:rPr>
        <w:t xml:space="preserve"> </w:t>
      </w:r>
      <w:r w:rsidRPr="00BA5AFC">
        <w:rPr>
          <w:rFonts w:ascii="Arial Black" w:hAnsi="Arial Black"/>
          <w:sz w:val="18"/>
          <w:szCs w:val="18"/>
        </w:rPr>
        <w:t>will also learn to use</w:t>
      </w:r>
      <w:r>
        <w:rPr>
          <w:rFonts w:ascii="Arial Black" w:hAnsi="Arial Black"/>
          <w:sz w:val="18"/>
          <w:szCs w:val="18"/>
        </w:rPr>
        <w:t xml:space="preserve"> </w:t>
      </w:r>
      <w:r w:rsidRPr="00BA5AFC">
        <w:rPr>
          <w:rFonts w:ascii="Arial Black" w:hAnsi="Arial Black"/>
          <w:sz w:val="18"/>
          <w:szCs w:val="18"/>
        </w:rPr>
        <w:t xml:space="preserve">electrical schematics </w:t>
      </w:r>
      <w:r w:rsidR="00F6412B">
        <w:rPr>
          <w:rFonts w:ascii="Arial Black" w:hAnsi="Arial Black"/>
          <w:sz w:val="18"/>
          <w:szCs w:val="18"/>
        </w:rPr>
        <w:t>and</w:t>
      </w:r>
      <w:r>
        <w:rPr>
          <w:rFonts w:ascii="Arial Black" w:hAnsi="Arial Black"/>
          <w:sz w:val="18"/>
          <w:szCs w:val="18"/>
        </w:rPr>
        <w:t xml:space="preserve"> </w:t>
      </w:r>
      <w:r w:rsidRPr="00BA5AFC">
        <w:rPr>
          <w:rFonts w:ascii="Arial Black" w:hAnsi="Arial Black"/>
          <w:sz w:val="18"/>
          <w:szCs w:val="18"/>
        </w:rPr>
        <w:t xml:space="preserve">drawings to analyze circuits. </w:t>
      </w:r>
      <w:r w:rsidR="00F6412B">
        <w:rPr>
          <w:rFonts w:ascii="Arial Black" w:hAnsi="Arial Black"/>
          <w:sz w:val="18"/>
          <w:szCs w:val="18"/>
        </w:rPr>
        <w:t xml:space="preserve"> Lecture and Lab</w:t>
      </w:r>
    </w:p>
    <w:p w:rsidR="00BA5AFC" w:rsidRDefault="00BA5AFC" w:rsidP="00BA5AF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1502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Diesel Fuel Systems</w:t>
      </w:r>
    </w:p>
    <w:p w:rsidR="002B78D0" w:rsidRDefault="002B78D0" w:rsidP="00BA5AFC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This course provides a</w:t>
      </w:r>
      <w:r w:rsidRPr="002B78D0">
        <w:rPr>
          <w:rFonts w:ascii="Arial Black" w:hAnsi="Arial Black"/>
          <w:sz w:val="18"/>
          <w:szCs w:val="18"/>
        </w:rPr>
        <w:t xml:space="preserve"> study of fuel injection systems (pressured type and</w:t>
      </w:r>
      <w:r>
        <w:rPr>
          <w:rFonts w:ascii="Arial Black" w:hAnsi="Arial Black"/>
          <w:sz w:val="18"/>
          <w:szCs w:val="18"/>
        </w:rPr>
        <w:t xml:space="preserve"> </w:t>
      </w:r>
      <w:r w:rsidRPr="002B78D0">
        <w:rPr>
          <w:rFonts w:ascii="Arial Black" w:hAnsi="Arial Black"/>
          <w:sz w:val="18"/>
          <w:szCs w:val="18"/>
        </w:rPr>
        <w:t xml:space="preserve">distributor type) and </w:t>
      </w:r>
      <w:r>
        <w:rPr>
          <w:rFonts w:ascii="Arial Black" w:hAnsi="Arial Black"/>
          <w:sz w:val="18"/>
          <w:szCs w:val="18"/>
        </w:rPr>
        <w:t xml:space="preserve">maintenance </w:t>
      </w:r>
      <w:r w:rsidRPr="002B78D0">
        <w:rPr>
          <w:rFonts w:ascii="Arial Black" w:hAnsi="Arial Black"/>
          <w:sz w:val="18"/>
          <w:szCs w:val="18"/>
        </w:rPr>
        <w:t xml:space="preserve">principles </w:t>
      </w:r>
      <w:r>
        <w:rPr>
          <w:rFonts w:ascii="Arial Black" w:hAnsi="Arial Black"/>
          <w:sz w:val="18"/>
          <w:szCs w:val="18"/>
        </w:rPr>
        <w:t xml:space="preserve">consisting of </w:t>
      </w:r>
      <w:r w:rsidRPr="002B78D0">
        <w:rPr>
          <w:rFonts w:ascii="Arial Black" w:hAnsi="Arial Black"/>
          <w:sz w:val="18"/>
          <w:szCs w:val="18"/>
        </w:rPr>
        <w:t>remov</w:t>
      </w:r>
      <w:r>
        <w:rPr>
          <w:rFonts w:ascii="Arial Black" w:hAnsi="Arial Black"/>
          <w:sz w:val="18"/>
          <w:szCs w:val="18"/>
        </w:rPr>
        <w:t>ing</w:t>
      </w:r>
      <w:r w:rsidRPr="002B78D0">
        <w:rPr>
          <w:rFonts w:ascii="Arial Black" w:hAnsi="Arial Black"/>
          <w:sz w:val="18"/>
          <w:szCs w:val="18"/>
        </w:rPr>
        <w:t xml:space="preserve"> and replac</w:t>
      </w:r>
      <w:r>
        <w:rPr>
          <w:rFonts w:ascii="Arial Black" w:hAnsi="Arial Black"/>
          <w:sz w:val="18"/>
          <w:szCs w:val="18"/>
        </w:rPr>
        <w:t>ing</w:t>
      </w:r>
      <w:r w:rsidRPr="002B78D0">
        <w:rPr>
          <w:rFonts w:ascii="Arial Black" w:hAnsi="Arial Black"/>
          <w:sz w:val="18"/>
          <w:szCs w:val="18"/>
        </w:rPr>
        <w:t xml:space="preserve"> of pumps and injectors, timing,</w:t>
      </w:r>
      <w:r>
        <w:rPr>
          <w:rFonts w:ascii="Arial Black" w:hAnsi="Arial Black"/>
          <w:sz w:val="18"/>
          <w:szCs w:val="18"/>
        </w:rPr>
        <w:t xml:space="preserve"> </w:t>
      </w:r>
      <w:r w:rsidRPr="002B78D0">
        <w:rPr>
          <w:rFonts w:ascii="Arial Black" w:hAnsi="Arial Black"/>
          <w:sz w:val="18"/>
          <w:szCs w:val="18"/>
        </w:rPr>
        <w:t xml:space="preserve">and troubleshooting. </w:t>
      </w:r>
      <w:r>
        <w:rPr>
          <w:rFonts w:ascii="Arial Black" w:hAnsi="Arial Black"/>
          <w:sz w:val="18"/>
          <w:szCs w:val="18"/>
        </w:rPr>
        <w:t xml:space="preserve"> Lecture and Lab</w:t>
      </w:r>
    </w:p>
    <w:p w:rsidR="00BA5AFC" w:rsidRDefault="002B78D0" w:rsidP="00BA5AF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18"/>
          <w:szCs w:val="18"/>
        </w:rPr>
        <w:t>D</w:t>
      </w:r>
      <w:r w:rsidR="00BA5AFC">
        <w:rPr>
          <w:rFonts w:ascii="Arial Black" w:hAnsi="Arial Black"/>
          <w:sz w:val="20"/>
          <w:szCs w:val="20"/>
        </w:rPr>
        <w:t>ST</w:t>
      </w:r>
      <w:r w:rsidR="00BA5AFC">
        <w:rPr>
          <w:rFonts w:ascii="Arial Black" w:hAnsi="Arial Black"/>
          <w:sz w:val="20"/>
          <w:szCs w:val="20"/>
        </w:rPr>
        <w:tab/>
        <w:t>2103</w:t>
      </w:r>
      <w:r w:rsidR="00BA5AFC">
        <w:rPr>
          <w:rFonts w:ascii="Arial Black" w:hAnsi="Arial Black"/>
          <w:sz w:val="20"/>
          <w:szCs w:val="20"/>
        </w:rPr>
        <w:tab/>
      </w:r>
      <w:r w:rsidR="00BA5AFC">
        <w:rPr>
          <w:rFonts w:ascii="Arial Black" w:hAnsi="Arial Black"/>
          <w:sz w:val="20"/>
          <w:szCs w:val="20"/>
        </w:rPr>
        <w:tab/>
        <w:t>Power Trains</w:t>
      </w:r>
    </w:p>
    <w:p w:rsidR="002B78D0" w:rsidRPr="002B78D0" w:rsidRDefault="002B78D0" w:rsidP="002B78D0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This course is an i</w:t>
      </w:r>
      <w:r w:rsidRPr="002B78D0">
        <w:rPr>
          <w:rFonts w:ascii="Arial Black" w:hAnsi="Arial Black"/>
          <w:sz w:val="18"/>
          <w:szCs w:val="18"/>
        </w:rPr>
        <w:t xml:space="preserve">ntroduction to </w:t>
      </w:r>
      <w:r w:rsidR="00BE64E3">
        <w:rPr>
          <w:rFonts w:ascii="Arial Black" w:hAnsi="Arial Black"/>
          <w:sz w:val="18"/>
          <w:szCs w:val="18"/>
        </w:rPr>
        <w:t xml:space="preserve">common </w:t>
      </w:r>
      <w:r w:rsidRPr="002B78D0">
        <w:rPr>
          <w:rFonts w:ascii="Arial Black" w:hAnsi="Arial Black"/>
          <w:sz w:val="18"/>
          <w:szCs w:val="18"/>
        </w:rPr>
        <w:t>heavy duty transmissions, mechanical</w:t>
      </w:r>
      <w:r>
        <w:rPr>
          <w:rFonts w:ascii="Arial Black" w:hAnsi="Arial Black"/>
          <w:sz w:val="18"/>
          <w:szCs w:val="18"/>
        </w:rPr>
        <w:t xml:space="preserve"> </w:t>
      </w:r>
      <w:r w:rsidRPr="002B78D0">
        <w:rPr>
          <w:rFonts w:ascii="Arial Black" w:hAnsi="Arial Black"/>
          <w:sz w:val="18"/>
          <w:szCs w:val="18"/>
        </w:rPr>
        <w:t>transmission and differentials.</w:t>
      </w:r>
      <w:r w:rsidR="00BE64E3">
        <w:rPr>
          <w:rFonts w:ascii="Arial Black" w:hAnsi="Arial Black"/>
          <w:sz w:val="18"/>
          <w:szCs w:val="18"/>
        </w:rPr>
        <w:t xml:space="preserve"> Lecture and Lab</w:t>
      </w:r>
      <w:r w:rsidRPr="002B78D0">
        <w:rPr>
          <w:rFonts w:ascii="Arial Black" w:hAnsi="Arial Black"/>
          <w:sz w:val="18"/>
          <w:szCs w:val="18"/>
        </w:rPr>
        <w:t xml:space="preserve"> </w:t>
      </w:r>
    </w:p>
    <w:p w:rsidR="00BA5AFC" w:rsidRDefault="00BA5AFC" w:rsidP="00BA5AF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2303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HVAC Service and Diagnostics</w:t>
      </w:r>
    </w:p>
    <w:p w:rsidR="00BE64E3" w:rsidRPr="00BE64E3" w:rsidRDefault="00BE64E3" w:rsidP="00BE64E3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This course will provide s</w:t>
      </w:r>
      <w:r w:rsidRPr="00BE64E3">
        <w:rPr>
          <w:rFonts w:ascii="Arial Black" w:hAnsi="Arial Black"/>
          <w:sz w:val="18"/>
          <w:szCs w:val="18"/>
        </w:rPr>
        <w:t>tudents train</w:t>
      </w:r>
      <w:r>
        <w:rPr>
          <w:rFonts w:ascii="Arial Black" w:hAnsi="Arial Black"/>
          <w:sz w:val="18"/>
          <w:szCs w:val="18"/>
        </w:rPr>
        <w:t>ing</w:t>
      </w:r>
      <w:r w:rsidRPr="00BE64E3">
        <w:rPr>
          <w:rFonts w:ascii="Arial Black" w:hAnsi="Arial Black"/>
          <w:sz w:val="18"/>
          <w:szCs w:val="18"/>
        </w:rPr>
        <w:t xml:space="preserve"> in refrigerant</w:t>
      </w:r>
      <w:r>
        <w:rPr>
          <w:rFonts w:ascii="Arial Black" w:hAnsi="Arial Black"/>
          <w:sz w:val="18"/>
          <w:szCs w:val="18"/>
        </w:rPr>
        <w:t xml:space="preserve"> </w:t>
      </w:r>
      <w:r w:rsidRPr="00BE64E3">
        <w:rPr>
          <w:rFonts w:ascii="Arial Black" w:hAnsi="Arial Black"/>
          <w:sz w:val="18"/>
          <w:szCs w:val="18"/>
        </w:rPr>
        <w:t>recovery and recycling procedures, safety precautions,</w:t>
      </w:r>
      <w:r>
        <w:rPr>
          <w:rFonts w:ascii="Arial Black" w:hAnsi="Arial Black"/>
          <w:sz w:val="18"/>
          <w:szCs w:val="18"/>
        </w:rPr>
        <w:t xml:space="preserve"> </w:t>
      </w:r>
      <w:r w:rsidRPr="00BE64E3">
        <w:rPr>
          <w:rFonts w:ascii="Arial Black" w:hAnsi="Arial Black"/>
          <w:sz w:val="18"/>
          <w:szCs w:val="18"/>
        </w:rPr>
        <w:t>purging, flushing, evacuation, recharging and</w:t>
      </w:r>
      <w:r>
        <w:rPr>
          <w:rFonts w:ascii="Arial Black" w:hAnsi="Arial Black"/>
          <w:sz w:val="18"/>
          <w:szCs w:val="18"/>
        </w:rPr>
        <w:t xml:space="preserve"> </w:t>
      </w:r>
      <w:r w:rsidRPr="00BE64E3">
        <w:rPr>
          <w:rFonts w:ascii="Arial Black" w:hAnsi="Arial Black"/>
          <w:sz w:val="18"/>
          <w:szCs w:val="18"/>
        </w:rPr>
        <w:t>performance testing of air conditioning systems</w:t>
      </w:r>
      <w:r>
        <w:rPr>
          <w:rFonts w:ascii="Arial Black" w:hAnsi="Arial Black"/>
          <w:sz w:val="18"/>
          <w:szCs w:val="18"/>
        </w:rPr>
        <w:t xml:space="preserve"> associated with diesel engines</w:t>
      </w:r>
      <w:r w:rsidRPr="00BE64E3">
        <w:rPr>
          <w:rFonts w:ascii="Arial Black" w:hAnsi="Arial Black"/>
          <w:sz w:val="18"/>
          <w:szCs w:val="18"/>
        </w:rPr>
        <w:t>.</w:t>
      </w:r>
      <w:r>
        <w:rPr>
          <w:rFonts w:ascii="Arial Black" w:hAnsi="Arial Black"/>
          <w:sz w:val="18"/>
          <w:szCs w:val="18"/>
        </w:rPr>
        <w:t xml:space="preserve">  </w:t>
      </w:r>
      <w:r w:rsidRPr="00BE64E3">
        <w:rPr>
          <w:rFonts w:ascii="Arial Black" w:hAnsi="Arial Black"/>
          <w:sz w:val="18"/>
          <w:szCs w:val="18"/>
        </w:rPr>
        <w:t>This course also covers troubleshooting and diagnostic</w:t>
      </w:r>
      <w:r>
        <w:rPr>
          <w:rFonts w:ascii="Arial Black" w:hAnsi="Arial Black"/>
          <w:sz w:val="18"/>
          <w:szCs w:val="18"/>
        </w:rPr>
        <w:t xml:space="preserve"> </w:t>
      </w:r>
      <w:r w:rsidRPr="00BE64E3">
        <w:rPr>
          <w:rFonts w:ascii="Arial Black" w:hAnsi="Arial Black"/>
          <w:sz w:val="18"/>
          <w:szCs w:val="18"/>
        </w:rPr>
        <w:t>procedures for the various electronic controls systems</w:t>
      </w:r>
      <w:r>
        <w:rPr>
          <w:rFonts w:ascii="Arial Black" w:hAnsi="Arial Black"/>
          <w:sz w:val="18"/>
          <w:szCs w:val="18"/>
        </w:rPr>
        <w:t xml:space="preserve"> </w:t>
      </w:r>
      <w:r w:rsidRPr="00BE64E3">
        <w:rPr>
          <w:rFonts w:ascii="Arial Black" w:hAnsi="Arial Black"/>
          <w:sz w:val="18"/>
          <w:szCs w:val="18"/>
        </w:rPr>
        <w:t>that are used on</w:t>
      </w:r>
      <w:r>
        <w:rPr>
          <w:rFonts w:ascii="Arial Black" w:hAnsi="Arial Black"/>
          <w:sz w:val="18"/>
          <w:szCs w:val="18"/>
        </w:rPr>
        <w:t xml:space="preserve"> various </w:t>
      </w:r>
      <w:r w:rsidRPr="00BE64E3">
        <w:rPr>
          <w:rFonts w:ascii="Arial Black" w:hAnsi="Arial Black"/>
          <w:sz w:val="18"/>
          <w:szCs w:val="18"/>
        </w:rPr>
        <w:t xml:space="preserve">vehicles. Lecture </w:t>
      </w:r>
      <w:r>
        <w:rPr>
          <w:rFonts w:ascii="Arial Black" w:hAnsi="Arial Black"/>
          <w:sz w:val="18"/>
          <w:szCs w:val="18"/>
        </w:rPr>
        <w:t>and Lab</w:t>
      </w:r>
    </w:p>
    <w:p w:rsidR="00F87B3A" w:rsidRDefault="00F87B3A" w:rsidP="00BA5AFC">
      <w:pPr>
        <w:rPr>
          <w:rFonts w:ascii="Arial Black" w:hAnsi="Arial Black"/>
          <w:sz w:val="20"/>
          <w:szCs w:val="20"/>
        </w:rPr>
      </w:pPr>
    </w:p>
    <w:p w:rsidR="00F87B3A" w:rsidRDefault="00F87B3A" w:rsidP="00BA5AFC">
      <w:pPr>
        <w:rPr>
          <w:rFonts w:ascii="Arial Black" w:hAnsi="Arial Black"/>
          <w:sz w:val="20"/>
          <w:szCs w:val="20"/>
        </w:rPr>
      </w:pPr>
    </w:p>
    <w:p w:rsidR="00BA5AFC" w:rsidRDefault="00BA5AFC" w:rsidP="00BA5AF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2503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Brake Systems</w:t>
      </w:r>
    </w:p>
    <w:p w:rsidR="00F6412B" w:rsidRPr="00F6412B" w:rsidRDefault="00F6412B" w:rsidP="00F6412B">
      <w:pPr>
        <w:rPr>
          <w:rFonts w:ascii="Arial Black" w:hAnsi="Arial Black"/>
          <w:sz w:val="18"/>
          <w:szCs w:val="18"/>
        </w:rPr>
      </w:pPr>
      <w:r w:rsidRPr="00F6412B">
        <w:rPr>
          <w:rFonts w:ascii="Arial Black" w:hAnsi="Arial Black"/>
          <w:sz w:val="18"/>
          <w:szCs w:val="18"/>
        </w:rPr>
        <w:t xml:space="preserve">This course provides students with </w:t>
      </w:r>
      <w:r w:rsidR="00955B9A">
        <w:rPr>
          <w:rFonts w:ascii="Arial Black" w:hAnsi="Arial Black"/>
          <w:sz w:val="18"/>
          <w:szCs w:val="18"/>
        </w:rPr>
        <w:t>theory and lab</w:t>
      </w:r>
      <w:r w:rsidRPr="00F6412B">
        <w:rPr>
          <w:rFonts w:ascii="Arial Black" w:hAnsi="Arial Black"/>
          <w:sz w:val="18"/>
          <w:szCs w:val="18"/>
        </w:rPr>
        <w:t xml:space="preserve"> on brake systems and components</w:t>
      </w:r>
      <w:r w:rsidR="00955B9A">
        <w:rPr>
          <w:rFonts w:ascii="Arial Black" w:hAnsi="Arial Black"/>
          <w:sz w:val="18"/>
          <w:szCs w:val="18"/>
        </w:rPr>
        <w:t xml:space="preserve"> associated with diesel vehicles</w:t>
      </w:r>
      <w:r w:rsidRPr="00F6412B">
        <w:rPr>
          <w:rFonts w:ascii="Arial Black" w:hAnsi="Arial Black"/>
          <w:sz w:val="18"/>
          <w:szCs w:val="18"/>
        </w:rPr>
        <w:t>. The student will</w:t>
      </w:r>
      <w:r>
        <w:rPr>
          <w:rFonts w:ascii="Arial Black" w:hAnsi="Arial Black"/>
          <w:sz w:val="18"/>
          <w:szCs w:val="18"/>
        </w:rPr>
        <w:t xml:space="preserve"> </w:t>
      </w:r>
      <w:r w:rsidRPr="00F6412B">
        <w:rPr>
          <w:rFonts w:ascii="Arial Black" w:hAnsi="Arial Black"/>
          <w:sz w:val="18"/>
          <w:szCs w:val="18"/>
        </w:rPr>
        <w:t xml:space="preserve">learn how </w:t>
      </w:r>
      <w:r w:rsidR="00955B9A">
        <w:rPr>
          <w:rFonts w:ascii="Arial Black" w:hAnsi="Arial Black"/>
          <w:sz w:val="18"/>
          <w:szCs w:val="18"/>
        </w:rPr>
        <w:t>a normal brake and anti-lock</w:t>
      </w:r>
      <w:r w:rsidRPr="00F6412B">
        <w:rPr>
          <w:rFonts w:ascii="Arial Black" w:hAnsi="Arial Black"/>
          <w:sz w:val="18"/>
          <w:szCs w:val="18"/>
        </w:rPr>
        <w:t xml:space="preserve"> system is designed to operate, </w:t>
      </w:r>
      <w:r w:rsidR="00955B9A">
        <w:rPr>
          <w:rFonts w:ascii="Arial Black" w:hAnsi="Arial Black"/>
          <w:sz w:val="18"/>
          <w:szCs w:val="18"/>
        </w:rPr>
        <w:t>how to troubleshoot, and repair</w:t>
      </w:r>
      <w:r w:rsidRPr="00F6412B">
        <w:rPr>
          <w:rFonts w:ascii="Arial Black" w:hAnsi="Arial Black"/>
          <w:sz w:val="18"/>
          <w:szCs w:val="18"/>
        </w:rPr>
        <w:t>.</w:t>
      </w:r>
      <w:r w:rsidR="00955B9A">
        <w:rPr>
          <w:rFonts w:ascii="Arial Black" w:hAnsi="Arial Black"/>
          <w:sz w:val="18"/>
          <w:szCs w:val="18"/>
        </w:rPr>
        <w:t xml:space="preserve">  Lecture and Lab</w:t>
      </w:r>
      <w:r w:rsidRPr="00F6412B">
        <w:rPr>
          <w:rFonts w:ascii="Arial Black" w:hAnsi="Arial Black"/>
          <w:sz w:val="18"/>
          <w:szCs w:val="18"/>
        </w:rPr>
        <w:t xml:space="preserve"> </w:t>
      </w:r>
    </w:p>
    <w:p w:rsidR="00BA5AFC" w:rsidRDefault="00BA5AFC" w:rsidP="00BA5AF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2703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Chassis and Steering</w:t>
      </w:r>
    </w:p>
    <w:p w:rsidR="00BE64E3" w:rsidRPr="00BE64E3" w:rsidRDefault="00BE64E3" w:rsidP="00BE64E3">
      <w:pPr>
        <w:rPr>
          <w:rFonts w:ascii="Arial Black" w:hAnsi="Arial Black"/>
          <w:sz w:val="18"/>
          <w:szCs w:val="18"/>
        </w:rPr>
      </w:pPr>
      <w:r w:rsidRPr="00BE64E3">
        <w:rPr>
          <w:rFonts w:ascii="Arial Black" w:hAnsi="Arial Black"/>
          <w:sz w:val="18"/>
          <w:szCs w:val="18"/>
        </w:rPr>
        <w:t>This course covers contemporary heavy</w:t>
      </w:r>
      <w:r>
        <w:rPr>
          <w:rFonts w:ascii="Arial Black" w:hAnsi="Arial Black"/>
          <w:sz w:val="18"/>
          <w:szCs w:val="18"/>
        </w:rPr>
        <w:t xml:space="preserve"> </w:t>
      </w:r>
      <w:r w:rsidRPr="00BE64E3">
        <w:rPr>
          <w:rFonts w:ascii="Arial Black" w:hAnsi="Arial Black"/>
          <w:sz w:val="18"/>
          <w:szCs w:val="18"/>
        </w:rPr>
        <w:t>truck frame design, including attachment methods, spring</w:t>
      </w:r>
      <w:r w:rsidR="006E6561">
        <w:rPr>
          <w:rFonts w:ascii="Arial Black" w:hAnsi="Arial Black"/>
          <w:sz w:val="18"/>
          <w:szCs w:val="18"/>
        </w:rPr>
        <w:t>,</w:t>
      </w:r>
      <w:r>
        <w:rPr>
          <w:rFonts w:ascii="Arial Black" w:hAnsi="Arial Black"/>
          <w:sz w:val="18"/>
          <w:szCs w:val="18"/>
        </w:rPr>
        <w:t xml:space="preserve"> </w:t>
      </w:r>
      <w:r w:rsidRPr="00BE64E3">
        <w:rPr>
          <w:rFonts w:ascii="Arial Black" w:hAnsi="Arial Black"/>
          <w:sz w:val="18"/>
          <w:szCs w:val="18"/>
        </w:rPr>
        <w:t>and air ride suspensions.  Manual and power steering gears and hydraulic</w:t>
      </w:r>
      <w:r>
        <w:rPr>
          <w:rFonts w:ascii="Arial Black" w:hAnsi="Arial Black"/>
          <w:sz w:val="18"/>
          <w:szCs w:val="18"/>
        </w:rPr>
        <w:t xml:space="preserve"> </w:t>
      </w:r>
      <w:r w:rsidRPr="00BE64E3">
        <w:rPr>
          <w:rFonts w:ascii="Arial Black" w:hAnsi="Arial Black"/>
          <w:sz w:val="18"/>
          <w:szCs w:val="18"/>
        </w:rPr>
        <w:t xml:space="preserve">steering pumps are </w:t>
      </w:r>
      <w:r w:rsidR="006E6561">
        <w:rPr>
          <w:rFonts w:ascii="Arial Black" w:hAnsi="Arial Black"/>
          <w:sz w:val="18"/>
          <w:szCs w:val="18"/>
        </w:rPr>
        <w:t xml:space="preserve">also </w:t>
      </w:r>
      <w:r w:rsidRPr="00BE64E3">
        <w:rPr>
          <w:rFonts w:ascii="Arial Black" w:hAnsi="Arial Black"/>
          <w:sz w:val="18"/>
          <w:szCs w:val="18"/>
        </w:rPr>
        <w:t>covered.</w:t>
      </w:r>
      <w:r w:rsidR="006E6561">
        <w:rPr>
          <w:rFonts w:ascii="Arial Black" w:hAnsi="Arial Black"/>
          <w:sz w:val="18"/>
          <w:szCs w:val="18"/>
        </w:rPr>
        <w:t xml:space="preserve">  Lecture and Lab</w:t>
      </w:r>
    </w:p>
    <w:p w:rsidR="00BA5AFC" w:rsidRDefault="00BA5AFC" w:rsidP="00151130">
      <w:pPr>
        <w:rPr>
          <w:rFonts w:ascii="Arial Black" w:hAnsi="Arial Black"/>
          <w:sz w:val="20"/>
          <w:szCs w:val="20"/>
        </w:rPr>
      </w:pPr>
    </w:p>
    <w:p w:rsidR="00BA5AFC" w:rsidRDefault="005014DE" w:rsidP="005014DE">
      <w:pPr>
        <w:jc w:val="center"/>
        <w:rPr>
          <w:rFonts w:ascii="Arial Black" w:hAnsi="Arial Black"/>
          <w:sz w:val="20"/>
          <w:szCs w:val="20"/>
          <w:u w:val="single"/>
        </w:rPr>
      </w:pPr>
      <w:r w:rsidRPr="005014DE">
        <w:rPr>
          <w:rFonts w:ascii="Arial Black" w:hAnsi="Arial Black"/>
          <w:sz w:val="20"/>
          <w:szCs w:val="20"/>
          <w:u w:val="single"/>
        </w:rPr>
        <w:t>Proposed Semester Outline</w:t>
      </w:r>
    </w:p>
    <w:p w:rsidR="005014DE" w:rsidRPr="007B441E" w:rsidRDefault="005014DE" w:rsidP="005014DE">
      <w:pPr>
        <w:rPr>
          <w:rFonts w:ascii="Arial Black" w:hAnsi="Arial Black"/>
          <w:sz w:val="20"/>
          <w:szCs w:val="20"/>
          <w:u w:val="single"/>
        </w:rPr>
      </w:pPr>
      <w:r w:rsidRPr="007B441E">
        <w:rPr>
          <w:rFonts w:ascii="Arial Black" w:hAnsi="Arial Black"/>
          <w:sz w:val="20"/>
          <w:szCs w:val="20"/>
          <w:u w:val="single"/>
        </w:rPr>
        <w:t>Fall Semester</w:t>
      </w:r>
    </w:p>
    <w:p w:rsidR="005014DE" w:rsidRDefault="005014DE" w:rsidP="005014D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1003</w:t>
      </w:r>
      <w:r>
        <w:rPr>
          <w:rFonts w:ascii="Arial Black" w:hAnsi="Arial Black"/>
          <w:sz w:val="20"/>
          <w:szCs w:val="20"/>
        </w:rPr>
        <w:tab/>
        <w:t>Workplace Safety</w:t>
      </w:r>
    </w:p>
    <w:p w:rsidR="005014DE" w:rsidRDefault="005014DE" w:rsidP="005014D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1003</w:t>
      </w:r>
      <w:r>
        <w:rPr>
          <w:rFonts w:ascii="Arial Black" w:hAnsi="Arial Black"/>
          <w:sz w:val="20"/>
          <w:szCs w:val="20"/>
        </w:rPr>
        <w:tab/>
        <w:t>Hydraulics, Air Systems, and Cables</w:t>
      </w:r>
    </w:p>
    <w:p w:rsidR="00435ACE" w:rsidRDefault="007B441E" w:rsidP="005014D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1104</w:t>
      </w:r>
      <w:r>
        <w:rPr>
          <w:rFonts w:ascii="Arial Black" w:hAnsi="Arial Black"/>
          <w:sz w:val="20"/>
          <w:szCs w:val="20"/>
        </w:rPr>
        <w:tab/>
        <w:t>Diesel Engines</w:t>
      </w:r>
      <w:r w:rsidR="00435ACE" w:rsidRPr="00435ACE">
        <w:rPr>
          <w:rFonts w:ascii="Arial Black" w:hAnsi="Arial Black"/>
          <w:sz w:val="20"/>
          <w:szCs w:val="20"/>
        </w:rPr>
        <w:t xml:space="preserve"> </w:t>
      </w:r>
    </w:p>
    <w:p w:rsidR="007B441E" w:rsidRDefault="00435ACE" w:rsidP="005014D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1302</w:t>
      </w:r>
      <w:r>
        <w:rPr>
          <w:rFonts w:ascii="Arial Black" w:hAnsi="Arial Black"/>
          <w:sz w:val="20"/>
          <w:szCs w:val="20"/>
        </w:rPr>
        <w:tab/>
        <w:t>Electrical/Electronic Systems</w:t>
      </w:r>
    </w:p>
    <w:p w:rsidR="007B441E" w:rsidRDefault="007B441E" w:rsidP="005014DE">
      <w:pPr>
        <w:rPr>
          <w:rFonts w:ascii="Arial Black" w:hAnsi="Arial Black"/>
          <w:sz w:val="20"/>
          <w:szCs w:val="20"/>
          <w:u w:val="single"/>
        </w:rPr>
      </w:pPr>
      <w:r w:rsidRPr="007B441E">
        <w:rPr>
          <w:rFonts w:ascii="Arial Black" w:hAnsi="Arial Black"/>
          <w:sz w:val="20"/>
          <w:szCs w:val="20"/>
          <w:u w:val="single"/>
        </w:rPr>
        <w:t>Spring Semester</w:t>
      </w:r>
    </w:p>
    <w:p w:rsidR="007B441E" w:rsidRDefault="007B441E" w:rsidP="005014D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1502</w:t>
      </w:r>
      <w:r>
        <w:rPr>
          <w:rFonts w:ascii="Arial Black" w:hAnsi="Arial Black"/>
          <w:sz w:val="20"/>
          <w:szCs w:val="20"/>
        </w:rPr>
        <w:tab/>
        <w:t>Diesel Fuel Systems</w:t>
      </w:r>
    </w:p>
    <w:p w:rsidR="007B441E" w:rsidRDefault="007B441E" w:rsidP="005014D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2103</w:t>
      </w:r>
      <w:r>
        <w:rPr>
          <w:rFonts w:ascii="Arial Black" w:hAnsi="Arial Black"/>
          <w:sz w:val="20"/>
          <w:szCs w:val="20"/>
        </w:rPr>
        <w:tab/>
        <w:t>Power Trains</w:t>
      </w:r>
    </w:p>
    <w:p w:rsidR="00435ACE" w:rsidRDefault="00435ACE" w:rsidP="00435AC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2303</w:t>
      </w:r>
      <w:r>
        <w:rPr>
          <w:rFonts w:ascii="Arial Black" w:hAnsi="Arial Black"/>
          <w:sz w:val="20"/>
          <w:szCs w:val="20"/>
        </w:rPr>
        <w:tab/>
        <w:t>HVAC Service and Diagnostics</w:t>
      </w:r>
    </w:p>
    <w:p w:rsidR="00435ACE" w:rsidRDefault="00435ACE" w:rsidP="00435AC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2503</w:t>
      </w:r>
      <w:r>
        <w:rPr>
          <w:rFonts w:ascii="Arial Black" w:hAnsi="Arial Black"/>
          <w:sz w:val="20"/>
          <w:szCs w:val="20"/>
        </w:rPr>
        <w:tab/>
        <w:t>Brake Systems</w:t>
      </w:r>
    </w:p>
    <w:p w:rsidR="00435ACE" w:rsidRDefault="00435ACE" w:rsidP="00435AC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2703</w:t>
      </w:r>
      <w:r>
        <w:rPr>
          <w:rFonts w:ascii="Arial Black" w:hAnsi="Arial Black"/>
          <w:sz w:val="20"/>
          <w:szCs w:val="20"/>
        </w:rPr>
        <w:tab/>
        <w:t>Chassis and Steering</w:t>
      </w:r>
      <w:r w:rsidRPr="00435ACE">
        <w:rPr>
          <w:rFonts w:ascii="Arial Black" w:hAnsi="Arial Black"/>
          <w:sz w:val="20"/>
          <w:szCs w:val="20"/>
        </w:rPr>
        <w:t xml:space="preserve"> </w:t>
      </w:r>
    </w:p>
    <w:p w:rsidR="007B441E" w:rsidRDefault="00435ACE" w:rsidP="005014DE">
      <w:pPr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Summer</w:t>
      </w:r>
      <w:r w:rsidR="007B441E" w:rsidRPr="007B441E">
        <w:rPr>
          <w:rFonts w:ascii="Arial Black" w:hAnsi="Arial Black"/>
          <w:sz w:val="20"/>
          <w:szCs w:val="20"/>
          <w:u w:val="single"/>
        </w:rPr>
        <w:t xml:space="preserve"> Semester</w:t>
      </w:r>
    </w:p>
    <w:p w:rsidR="00435ACE" w:rsidRDefault="00435ACE" w:rsidP="00435AC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ENGL</w:t>
      </w:r>
      <w:r>
        <w:rPr>
          <w:rFonts w:ascii="Arial Black" w:hAnsi="Arial Black"/>
          <w:sz w:val="20"/>
          <w:szCs w:val="20"/>
        </w:rPr>
        <w:tab/>
        <w:t>1133</w:t>
      </w:r>
      <w:r>
        <w:rPr>
          <w:rFonts w:ascii="Arial Black" w:hAnsi="Arial Black"/>
          <w:sz w:val="20"/>
          <w:szCs w:val="20"/>
        </w:rPr>
        <w:tab/>
        <w:t>Business and Technical English</w:t>
      </w:r>
      <w:r w:rsidRPr="00435ACE">
        <w:rPr>
          <w:rFonts w:ascii="Arial Black" w:hAnsi="Arial Black"/>
          <w:sz w:val="20"/>
          <w:szCs w:val="20"/>
        </w:rPr>
        <w:t xml:space="preserve"> </w:t>
      </w:r>
    </w:p>
    <w:p w:rsidR="00435ACE" w:rsidRDefault="00435ACE" w:rsidP="00435AC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MATH</w:t>
      </w:r>
      <w:r>
        <w:rPr>
          <w:rFonts w:ascii="Arial Black" w:hAnsi="Arial Black"/>
          <w:sz w:val="20"/>
          <w:szCs w:val="20"/>
        </w:rPr>
        <w:tab/>
        <w:t>1103</w:t>
      </w:r>
      <w:r>
        <w:rPr>
          <w:rFonts w:ascii="Arial Black" w:hAnsi="Arial Black"/>
          <w:sz w:val="20"/>
          <w:szCs w:val="20"/>
        </w:rPr>
        <w:tab/>
        <w:t>Math with Business Applications</w:t>
      </w:r>
    </w:p>
    <w:p w:rsidR="005014DE" w:rsidRDefault="005014DE" w:rsidP="005014DE">
      <w:pPr>
        <w:rPr>
          <w:rFonts w:ascii="Arial Black" w:hAnsi="Arial Black"/>
          <w:sz w:val="20"/>
          <w:szCs w:val="20"/>
        </w:rPr>
      </w:pPr>
    </w:p>
    <w:p w:rsidR="00476D10" w:rsidRDefault="00476D10" w:rsidP="005014DE">
      <w:pPr>
        <w:rPr>
          <w:rFonts w:ascii="Arial Black" w:hAnsi="Arial Black"/>
          <w:sz w:val="20"/>
          <w:szCs w:val="20"/>
        </w:rPr>
      </w:pPr>
    </w:p>
    <w:p w:rsidR="00476D10" w:rsidRDefault="00476D10" w:rsidP="005014DE">
      <w:pPr>
        <w:rPr>
          <w:rFonts w:ascii="Arial Black" w:hAnsi="Arial Black"/>
          <w:sz w:val="20"/>
          <w:szCs w:val="20"/>
        </w:rPr>
      </w:pPr>
    </w:p>
    <w:p w:rsidR="00476D10" w:rsidRDefault="00476D10" w:rsidP="005014DE">
      <w:pPr>
        <w:rPr>
          <w:rFonts w:ascii="Arial Black" w:hAnsi="Arial Black"/>
          <w:sz w:val="20"/>
          <w:szCs w:val="20"/>
        </w:rPr>
      </w:pPr>
    </w:p>
    <w:p w:rsidR="00476D10" w:rsidRDefault="00476D10" w:rsidP="00476D10">
      <w:pPr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Program Learning Outcomes</w:t>
      </w:r>
    </w:p>
    <w:p w:rsidR="00476D10" w:rsidRDefault="00476D10" w:rsidP="00476D10">
      <w:pPr>
        <w:jc w:val="center"/>
        <w:rPr>
          <w:rFonts w:ascii="Arial Black" w:hAnsi="Arial Black"/>
          <w:sz w:val="20"/>
          <w:szCs w:val="20"/>
          <w:u w:val="single"/>
        </w:rPr>
      </w:pPr>
    </w:p>
    <w:p w:rsidR="00476D10" w:rsidRDefault="00476D10" w:rsidP="00476D1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Demonstrate proper safety procedures that will protect him/her, the employer, and the equipment on the job</w:t>
      </w:r>
    </w:p>
    <w:p w:rsidR="00476D10" w:rsidRDefault="00476D10" w:rsidP="00476D1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Demonstrate knowledge of how a diesel engine and all associated equipment works</w:t>
      </w:r>
    </w:p>
    <w:p w:rsidR="00476D10" w:rsidRDefault="00476D10" w:rsidP="00476D1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Demonstrate knowledge through practical application of how to maintain diesel engines, equipment, and associated vehicles</w:t>
      </w:r>
    </w:p>
    <w:p w:rsidR="00476D10" w:rsidRDefault="00476D10" w:rsidP="00476D1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Troubleshoot and repair diesel engines, and associated equipment and vehicles</w:t>
      </w:r>
    </w:p>
    <w:p w:rsidR="00476D10" w:rsidRDefault="00476D10" w:rsidP="00476D1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Describe the importance of employee-employer, employee-employee, and employee-customer relationships</w:t>
      </w:r>
    </w:p>
    <w:p w:rsidR="00F76356" w:rsidRPr="00476D10" w:rsidRDefault="00F76356" w:rsidP="00476D1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Demonstrate the Ozarka College general education outcomes</w:t>
      </w:r>
    </w:p>
    <w:sectPr w:rsidR="00F76356" w:rsidRPr="00476D10" w:rsidSect="003A7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51130"/>
    <w:rsid w:val="00126D9F"/>
    <w:rsid w:val="00151130"/>
    <w:rsid w:val="001D0330"/>
    <w:rsid w:val="002B78D0"/>
    <w:rsid w:val="00311CCF"/>
    <w:rsid w:val="003454EC"/>
    <w:rsid w:val="00364501"/>
    <w:rsid w:val="003A7406"/>
    <w:rsid w:val="00435ACE"/>
    <w:rsid w:val="00476D10"/>
    <w:rsid w:val="005014DE"/>
    <w:rsid w:val="00522B88"/>
    <w:rsid w:val="006E6561"/>
    <w:rsid w:val="007B441E"/>
    <w:rsid w:val="00810318"/>
    <w:rsid w:val="008378DD"/>
    <w:rsid w:val="009055FF"/>
    <w:rsid w:val="00935FF3"/>
    <w:rsid w:val="00955B9A"/>
    <w:rsid w:val="009E1DD8"/>
    <w:rsid w:val="00BA5AFC"/>
    <w:rsid w:val="00BE64E3"/>
    <w:rsid w:val="00F1062C"/>
    <w:rsid w:val="00F63688"/>
    <w:rsid w:val="00F6412B"/>
    <w:rsid w:val="00F76356"/>
    <w:rsid w:val="00F8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31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64009-A3A9-4471-B823-49C45D2B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tmiller</cp:lastModifiedBy>
  <cp:revision>2</cp:revision>
  <cp:lastPrinted>2011-02-05T22:16:00Z</cp:lastPrinted>
  <dcterms:created xsi:type="dcterms:W3CDTF">2011-03-11T14:41:00Z</dcterms:created>
  <dcterms:modified xsi:type="dcterms:W3CDTF">2011-03-11T14:41:00Z</dcterms:modified>
</cp:coreProperties>
</file>