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AE9" w:rsidRDefault="00A2491F" w:rsidP="0060746F">
      <w:pPr>
        <w:spacing w:after="0" w:line="240" w:lineRule="auto"/>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 xml:space="preserve">Craft </w:t>
      </w:r>
      <w:r w:rsidR="00410360">
        <w:rPr>
          <w:rFonts w:ascii="Times New Roman" w:eastAsia="Times New Roman" w:hAnsi="Times New Roman" w:cs="Times New Roman"/>
          <w:sz w:val="36"/>
          <w:szCs w:val="36"/>
        </w:rPr>
        <w:t xml:space="preserve">and Entrepreneurship </w:t>
      </w:r>
    </w:p>
    <w:p w:rsidR="0060746F" w:rsidRPr="0060746F" w:rsidRDefault="00410360" w:rsidP="0060746F">
      <w:pPr>
        <w:spacing w:after="0" w:line="240" w:lineRule="auto"/>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ACS 2102</w:t>
      </w:r>
      <w:r w:rsidR="0060746F" w:rsidRPr="0060746F">
        <w:rPr>
          <w:rFonts w:ascii="Times New Roman" w:eastAsia="Times New Roman" w:hAnsi="Times New Roman" w:cs="Times New Roman"/>
          <w:sz w:val="36"/>
          <w:szCs w:val="36"/>
        </w:rPr>
        <w:br/>
        <w:t>Course Syllabus</w:t>
      </w:r>
      <w:r w:rsidR="0060746F" w:rsidRPr="0060746F">
        <w:rPr>
          <w:rFonts w:ascii="Times New Roman" w:eastAsia="Times New Roman" w:hAnsi="Times New Roman" w:cs="Times New Roman"/>
          <w:sz w:val="36"/>
          <w:szCs w:val="36"/>
        </w:rPr>
        <w:br/>
        <w:t xml:space="preserve">Section: </w:t>
      </w:r>
      <w:r w:rsidR="0060746F" w:rsidRPr="0060746F">
        <w:rPr>
          <w:rFonts w:ascii="Times New Roman" w:eastAsia="Times New Roman" w:hAnsi="Times New Roman" w:cs="Times New Roman"/>
          <w:sz w:val="36"/>
          <w:szCs w:val="36"/>
        </w:rPr>
        <w:br/>
      </w:r>
      <w:r>
        <w:rPr>
          <w:rFonts w:ascii="Times New Roman" w:eastAsia="Times New Roman" w:hAnsi="Times New Roman" w:cs="Times New Roman"/>
          <w:sz w:val="36"/>
          <w:szCs w:val="36"/>
        </w:rPr>
        <w:t>Spring 2010</w:t>
      </w:r>
      <w:r w:rsidR="0060746F" w:rsidRPr="0060746F">
        <w:rPr>
          <w:rFonts w:ascii="Times New Roman" w:eastAsia="Times New Roman" w:hAnsi="Times New Roman" w:cs="Times New Roman"/>
          <w:sz w:val="36"/>
          <w:szCs w:val="36"/>
        </w:rPr>
        <w:t xml:space="preserve"> </w:t>
      </w:r>
    </w:p>
    <w:tbl>
      <w:tblPr>
        <w:tblW w:w="5000" w:type="pct"/>
        <w:tblCellSpacing w:w="15" w:type="dxa"/>
        <w:tblCellMar>
          <w:top w:w="45" w:type="dxa"/>
          <w:left w:w="45" w:type="dxa"/>
          <w:bottom w:w="45" w:type="dxa"/>
          <w:right w:w="45" w:type="dxa"/>
        </w:tblCellMar>
        <w:tblLook w:val="04A0"/>
      </w:tblPr>
      <w:tblGrid>
        <w:gridCol w:w="3795"/>
        <w:gridCol w:w="5715"/>
      </w:tblGrid>
      <w:tr w:rsidR="0060746F" w:rsidRPr="0060746F" w:rsidTr="0060746F">
        <w:trPr>
          <w:tblCellSpacing w:w="15" w:type="dxa"/>
        </w:trPr>
        <w:tc>
          <w:tcPr>
            <w:tcW w:w="3750" w:type="dxa"/>
            <w:hideMark/>
          </w:tcPr>
          <w:p w:rsidR="0060746F" w:rsidRPr="0060746F" w:rsidRDefault="0060746F" w:rsidP="0060746F">
            <w:pPr>
              <w:spacing w:after="0" w:line="240" w:lineRule="auto"/>
              <w:rPr>
                <w:rFonts w:ascii="Times New Roman" w:eastAsia="Times New Roman" w:hAnsi="Times New Roman" w:cs="Times New Roman"/>
                <w:sz w:val="24"/>
                <w:szCs w:val="24"/>
              </w:rPr>
            </w:pPr>
            <w:r w:rsidRPr="0060746F">
              <w:rPr>
                <w:rFonts w:ascii="Times New Roman" w:eastAsia="Times New Roman" w:hAnsi="Times New Roman" w:cs="Times New Roman"/>
                <w:b/>
                <w:bCs/>
                <w:sz w:val="24"/>
                <w:szCs w:val="24"/>
              </w:rPr>
              <w:t>Instructor:</w:t>
            </w:r>
          </w:p>
        </w:tc>
        <w:tc>
          <w:tcPr>
            <w:tcW w:w="0" w:type="auto"/>
            <w:hideMark/>
          </w:tcPr>
          <w:p w:rsidR="0060746F" w:rsidRPr="0060746F" w:rsidRDefault="0060746F" w:rsidP="0060746F">
            <w:pPr>
              <w:spacing w:after="0" w:line="240" w:lineRule="auto"/>
              <w:rPr>
                <w:rFonts w:ascii="Times New Roman" w:eastAsia="Times New Roman" w:hAnsi="Times New Roman" w:cs="Times New Roman"/>
                <w:sz w:val="24"/>
                <w:szCs w:val="24"/>
              </w:rPr>
            </w:pPr>
          </w:p>
        </w:tc>
      </w:tr>
      <w:tr w:rsidR="0060746F" w:rsidRPr="0060746F" w:rsidTr="0060746F">
        <w:trPr>
          <w:tblCellSpacing w:w="15" w:type="dxa"/>
        </w:trPr>
        <w:tc>
          <w:tcPr>
            <w:tcW w:w="0" w:type="auto"/>
            <w:hideMark/>
          </w:tcPr>
          <w:p w:rsidR="0060746F" w:rsidRPr="0060746F" w:rsidRDefault="0060746F" w:rsidP="0060746F">
            <w:pPr>
              <w:spacing w:after="0" w:line="240" w:lineRule="auto"/>
              <w:rPr>
                <w:rFonts w:ascii="Times New Roman" w:eastAsia="Times New Roman" w:hAnsi="Times New Roman" w:cs="Times New Roman"/>
                <w:sz w:val="24"/>
                <w:szCs w:val="24"/>
              </w:rPr>
            </w:pPr>
            <w:r w:rsidRPr="0060746F">
              <w:rPr>
                <w:rFonts w:ascii="Times New Roman" w:eastAsia="Times New Roman" w:hAnsi="Times New Roman" w:cs="Times New Roman"/>
                <w:b/>
                <w:bCs/>
                <w:sz w:val="24"/>
                <w:szCs w:val="24"/>
              </w:rPr>
              <w:t>Office Phone:</w:t>
            </w:r>
          </w:p>
        </w:tc>
        <w:tc>
          <w:tcPr>
            <w:tcW w:w="0" w:type="auto"/>
            <w:hideMark/>
          </w:tcPr>
          <w:p w:rsidR="0060746F" w:rsidRPr="0060746F" w:rsidRDefault="0060746F" w:rsidP="0060746F">
            <w:pPr>
              <w:spacing w:after="0" w:line="240" w:lineRule="auto"/>
              <w:rPr>
                <w:rFonts w:ascii="Times New Roman" w:eastAsia="Times New Roman" w:hAnsi="Times New Roman" w:cs="Times New Roman"/>
                <w:sz w:val="24"/>
                <w:szCs w:val="24"/>
              </w:rPr>
            </w:pPr>
          </w:p>
        </w:tc>
      </w:tr>
      <w:tr w:rsidR="0060746F" w:rsidRPr="0060746F" w:rsidTr="0060746F">
        <w:trPr>
          <w:tblCellSpacing w:w="15" w:type="dxa"/>
        </w:trPr>
        <w:tc>
          <w:tcPr>
            <w:tcW w:w="0" w:type="auto"/>
            <w:hideMark/>
          </w:tcPr>
          <w:p w:rsidR="0060746F" w:rsidRPr="0060746F" w:rsidRDefault="0060746F" w:rsidP="0060746F">
            <w:pPr>
              <w:spacing w:after="0" w:line="240" w:lineRule="auto"/>
              <w:rPr>
                <w:rFonts w:ascii="Times New Roman" w:eastAsia="Times New Roman" w:hAnsi="Times New Roman" w:cs="Times New Roman"/>
                <w:sz w:val="24"/>
                <w:szCs w:val="24"/>
              </w:rPr>
            </w:pPr>
            <w:r w:rsidRPr="0060746F">
              <w:rPr>
                <w:rFonts w:ascii="Times New Roman" w:eastAsia="Times New Roman" w:hAnsi="Times New Roman" w:cs="Times New Roman"/>
                <w:b/>
                <w:bCs/>
                <w:sz w:val="24"/>
                <w:szCs w:val="24"/>
              </w:rPr>
              <w:t>College Fax:</w:t>
            </w:r>
          </w:p>
        </w:tc>
        <w:tc>
          <w:tcPr>
            <w:tcW w:w="0" w:type="auto"/>
            <w:hideMark/>
          </w:tcPr>
          <w:p w:rsidR="0060746F" w:rsidRPr="0060746F" w:rsidRDefault="0060746F" w:rsidP="0060746F">
            <w:pPr>
              <w:spacing w:after="0" w:line="240" w:lineRule="auto"/>
              <w:rPr>
                <w:rFonts w:ascii="Times New Roman" w:eastAsia="Times New Roman" w:hAnsi="Times New Roman" w:cs="Times New Roman"/>
                <w:sz w:val="24"/>
                <w:szCs w:val="24"/>
              </w:rPr>
            </w:pPr>
            <w:r w:rsidRPr="0060746F">
              <w:rPr>
                <w:rFonts w:ascii="Times New Roman" w:eastAsia="Times New Roman" w:hAnsi="Times New Roman" w:cs="Times New Roman"/>
                <w:sz w:val="24"/>
                <w:szCs w:val="24"/>
              </w:rPr>
              <w:t xml:space="preserve"> </w:t>
            </w:r>
          </w:p>
        </w:tc>
      </w:tr>
      <w:tr w:rsidR="0060746F" w:rsidRPr="0060746F" w:rsidTr="0060746F">
        <w:trPr>
          <w:tblCellSpacing w:w="15" w:type="dxa"/>
        </w:trPr>
        <w:tc>
          <w:tcPr>
            <w:tcW w:w="0" w:type="auto"/>
            <w:hideMark/>
          </w:tcPr>
          <w:p w:rsidR="0060746F" w:rsidRPr="0060746F" w:rsidRDefault="0060746F" w:rsidP="0060746F">
            <w:pPr>
              <w:spacing w:after="0" w:line="240" w:lineRule="auto"/>
              <w:rPr>
                <w:rFonts w:ascii="Times New Roman" w:eastAsia="Times New Roman" w:hAnsi="Times New Roman" w:cs="Times New Roman"/>
                <w:sz w:val="24"/>
                <w:szCs w:val="24"/>
              </w:rPr>
            </w:pPr>
            <w:r w:rsidRPr="0060746F">
              <w:rPr>
                <w:rFonts w:ascii="Times New Roman" w:eastAsia="Times New Roman" w:hAnsi="Times New Roman" w:cs="Times New Roman"/>
                <w:b/>
                <w:bCs/>
                <w:sz w:val="24"/>
                <w:szCs w:val="24"/>
              </w:rPr>
              <w:t>Email:</w:t>
            </w:r>
          </w:p>
        </w:tc>
        <w:tc>
          <w:tcPr>
            <w:tcW w:w="0" w:type="auto"/>
            <w:hideMark/>
          </w:tcPr>
          <w:p w:rsidR="0060746F" w:rsidRPr="0060746F" w:rsidRDefault="0060746F" w:rsidP="0060746F">
            <w:pPr>
              <w:spacing w:after="0" w:line="240" w:lineRule="auto"/>
              <w:rPr>
                <w:rFonts w:ascii="Times New Roman" w:eastAsia="Times New Roman" w:hAnsi="Times New Roman" w:cs="Times New Roman"/>
                <w:sz w:val="24"/>
                <w:szCs w:val="24"/>
              </w:rPr>
            </w:pPr>
            <w:r w:rsidRPr="0060746F">
              <w:rPr>
                <w:rFonts w:ascii="Times New Roman" w:eastAsia="Times New Roman" w:hAnsi="Times New Roman" w:cs="Times New Roman"/>
                <w:sz w:val="24"/>
                <w:szCs w:val="24"/>
              </w:rPr>
              <w:t xml:space="preserve"> </w:t>
            </w:r>
          </w:p>
        </w:tc>
      </w:tr>
      <w:tr w:rsidR="0060746F" w:rsidRPr="0060746F" w:rsidTr="0060746F">
        <w:trPr>
          <w:tblCellSpacing w:w="15" w:type="dxa"/>
        </w:trPr>
        <w:tc>
          <w:tcPr>
            <w:tcW w:w="0" w:type="auto"/>
            <w:hideMark/>
          </w:tcPr>
          <w:p w:rsidR="0060746F" w:rsidRPr="0060746F" w:rsidRDefault="0060746F" w:rsidP="0060746F">
            <w:pPr>
              <w:spacing w:after="0" w:line="240" w:lineRule="auto"/>
              <w:rPr>
                <w:rFonts w:ascii="Times New Roman" w:eastAsia="Times New Roman" w:hAnsi="Times New Roman" w:cs="Times New Roman"/>
                <w:sz w:val="24"/>
                <w:szCs w:val="24"/>
              </w:rPr>
            </w:pPr>
            <w:r w:rsidRPr="0060746F">
              <w:rPr>
                <w:rFonts w:ascii="Times New Roman" w:eastAsia="Times New Roman" w:hAnsi="Times New Roman" w:cs="Times New Roman"/>
                <w:b/>
                <w:bCs/>
                <w:sz w:val="24"/>
                <w:szCs w:val="24"/>
              </w:rPr>
              <w:t>Office Hours:</w:t>
            </w:r>
          </w:p>
        </w:tc>
        <w:tc>
          <w:tcPr>
            <w:tcW w:w="0" w:type="auto"/>
            <w:hideMark/>
          </w:tcPr>
          <w:p w:rsidR="0060746F" w:rsidRPr="0060746F" w:rsidRDefault="0060746F" w:rsidP="0060746F">
            <w:pPr>
              <w:spacing w:after="0" w:line="240" w:lineRule="auto"/>
              <w:rPr>
                <w:rFonts w:ascii="Times New Roman" w:eastAsia="Times New Roman" w:hAnsi="Times New Roman" w:cs="Times New Roman"/>
                <w:sz w:val="24"/>
                <w:szCs w:val="24"/>
              </w:rPr>
            </w:pPr>
          </w:p>
        </w:tc>
      </w:tr>
      <w:tr w:rsidR="0060746F" w:rsidRPr="0060746F" w:rsidTr="0060746F">
        <w:trPr>
          <w:tblCellSpacing w:w="15" w:type="dxa"/>
        </w:trPr>
        <w:tc>
          <w:tcPr>
            <w:tcW w:w="0" w:type="auto"/>
            <w:hideMark/>
          </w:tcPr>
          <w:p w:rsidR="0060746F" w:rsidRPr="0060746F" w:rsidRDefault="0060746F" w:rsidP="0060746F">
            <w:pPr>
              <w:spacing w:after="0" w:line="240" w:lineRule="auto"/>
              <w:rPr>
                <w:rFonts w:ascii="Times New Roman" w:eastAsia="Times New Roman" w:hAnsi="Times New Roman" w:cs="Times New Roman"/>
                <w:sz w:val="24"/>
                <w:szCs w:val="24"/>
              </w:rPr>
            </w:pPr>
            <w:r w:rsidRPr="0060746F">
              <w:rPr>
                <w:rFonts w:ascii="Times New Roman" w:eastAsia="Times New Roman" w:hAnsi="Times New Roman" w:cs="Times New Roman"/>
                <w:b/>
                <w:bCs/>
                <w:sz w:val="24"/>
                <w:szCs w:val="24"/>
              </w:rPr>
              <w:t>Times:</w:t>
            </w:r>
          </w:p>
        </w:tc>
        <w:tc>
          <w:tcPr>
            <w:tcW w:w="0" w:type="auto"/>
            <w:hideMark/>
          </w:tcPr>
          <w:p w:rsidR="0060746F" w:rsidRPr="0060746F" w:rsidRDefault="0060746F" w:rsidP="0060746F">
            <w:pPr>
              <w:spacing w:after="0" w:line="240" w:lineRule="auto"/>
              <w:rPr>
                <w:rFonts w:ascii="Times New Roman" w:eastAsia="Times New Roman" w:hAnsi="Times New Roman" w:cs="Times New Roman"/>
                <w:sz w:val="24"/>
                <w:szCs w:val="24"/>
              </w:rPr>
            </w:pPr>
          </w:p>
        </w:tc>
      </w:tr>
      <w:tr w:rsidR="0060746F" w:rsidRPr="0060746F" w:rsidTr="0060746F">
        <w:trPr>
          <w:tblCellSpacing w:w="15" w:type="dxa"/>
        </w:trPr>
        <w:tc>
          <w:tcPr>
            <w:tcW w:w="0" w:type="auto"/>
            <w:hideMark/>
          </w:tcPr>
          <w:p w:rsidR="0060746F" w:rsidRPr="0060746F" w:rsidRDefault="0060746F" w:rsidP="0060746F">
            <w:pPr>
              <w:spacing w:after="0" w:line="240" w:lineRule="auto"/>
              <w:rPr>
                <w:rFonts w:ascii="Times New Roman" w:eastAsia="Times New Roman" w:hAnsi="Times New Roman" w:cs="Times New Roman"/>
                <w:sz w:val="24"/>
                <w:szCs w:val="24"/>
              </w:rPr>
            </w:pPr>
            <w:proofErr w:type="spellStart"/>
            <w:r w:rsidRPr="0060746F">
              <w:rPr>
                <w:rFonts w:ascii="Times New Roman" w:eastAsia="Times New Roman" w:hAnsi="Times New Roman" w:cs="Times New Roman"/>
                <w:b/>
                <w:bCs/>
                <w:sz w:val="24"/>
                <w:szCs w:val="24"/>
              </w:rPr>
              <w:t>ClassRoom</w:t>
            </w:r>
            <w:proofErr w:type="spellEnd"/>
            <w:r w:rsidRPr="0060746F">
              <w:rPr>
                <w:rFonts w:ascii="Times New Roman" w:eastAsia="Times New Roman" w:hAnsi="Times New Roman" w:cs="Times New Roman"/>
                <w:b/>
                <w:bCs/>
                <w:sz w:val="24"/>
                <w:szCs w:val="24"/>
              </w:rPr>
              <w:t>:</w:t>
            </w:r>
          </w:p>
        </w:tc>
        <w:tc>
          <w:tcPr>
            <w:tcW w:w="0" w:type="auto"/>
            <w:hideMark/>
          </w:tcPr>
          <w:p w:rsidR="0060746F" w:rsidRPr="0060746F" w:rsidRDefault="0060746F" w:rsidP="0060746F">
            <w:pPr>
              <w:spacing w:after="0" w:line="240" w:lineRule="auto"/>
              <w:rPr>
                <w:rFonts w:ascii="Times New Roman" w:eastAsia="Times New Roman" w:hAnsi="Times New Roman" w:cs="Times New Roman"/>
                <w:sz w:val="24"/>
                <w:szCs w:val="24"/>
              </w:rPr>
            </w:pPr>
            <w:r w:rsidRPr="0060746F">
              <w:rPr>
                <w:rFonts w:ascii="Times New Roman" w:eastAsia="Times New Roman" w:hAnsi="Times New Roman" w:cs="Times New Roman"/>
                <w:sz w:val="24"/>
                <w:szCs w:val="24"/>
              </w:rPr>
              <w:t xml:space="preserve"> </w:t>
            </w:r>
          </w:p>
        </w:tc>
      </w:tr>
    </w:tbl>
    <w:p w:rsidR="00410360" w:rsidRDefault="0060746F" w:rsidP="0060746F">
      <w:pPr>
        <w:spacing w:before="100" w:beforeAutospacing="1" w:after="0" w:line="240" w:lineRule="auto"/>
        <w:rPr>
          <w:rFonts w:ascii="Times New Roman" w:eastAsia="Times New Roman" w:hAnsi="Times New Roman" w:cs="Times New Roman"/>
          <w:b/>
          <w:bCs/>
          <w:sz w:val="26"/>
          <w:szCs w:val="26"/>
        </w:rPr>
      </w:pPr>
      <w:r w:rsidRPr="0060746F">
        <w:rPr>
          <w:rFonts w:ascii="Times New Roman" w:eastAsia="Times New Roman" w:hAnsi="Times New Roman" w:cs="Times New Roman"/>
          <w:b/>
          <w:bCs/>
          <w:sz w:val="26"/>
          <w:szCs w:val="26"/>
        </w:rPr>
        <w:t>Prerequisites</w:t>
      </w:r>
      <w:proofErr w:type="gramStart"/>
      <w:r w:rsidRPr="0060746F">
        <w:rPr>
          <w:rFonts w:ascii="Times New Roman" w:eastAsia="Times New Roman" w:hAnsi="Times New Roman" w:cs="Times New Roman"/>
          <w:b/>
          <w:bCs/>
          <w:sz w:val="26"/>
          <w:szCs w:val="26"/>
        </w:rPr>
        <w:t>:</w:t>
      </w:r>
      <w:proofErr w:type="gramEnd"/>
      <w:r w:rsidR="001A7008">
        <w:rPr>
          <w:rFonts w:ascii="Times New Roman" w:eastAsia="Times New Roman" w:hAnsi="Times New Roman" w:cs="Times New Roman"/>
          <w:b/>
          <w:bCs/>
          <w:sz w:val="26"/>
          <w:szCs w:val="26"/>
        </w:rPr>
        <w:br/>
      </w:r>
      <w:r w:rsidR="00410360">
        <w:rPr>
          <w:rFonts w:ascii="Times New Roman" w:eastAsia="Times New Roman" w:hAnsi="Times New Roman" w:cs="Times New Roman"/>
          <w:b/>
          <w:bCs/>
          <w:sz w:val="26"/>
          <w:szCs w:val="26"/>
        </w:rPr>
        <w:br/>
        <w:t>None</w:t>
      </w:r>
    </w:p>
    <w:p w:rsidR="0060746F" w:rsidRPr="0060746F" w:rsidRDefault="0060746F" w:rsidP="0060746F">
      <w:pPr>
        <w:spacing w:before="100" w:beforeAutospacing="1" w:after="0" w:line="240" w:lineRule="auto"/>
        <w:rPr>
          <w:rFonts w:ascii="Times New Roman" w:eastAsia="Times New Roman" w:hAnsi="Times New Roman" w:cs="Times New Roman"/>
          <w:b/>
          <w:bCs/>
          <w:sz w:val="26"/>
          <w:szCs w:val="26"/>
        </w:rPr>
      </w:pPr>
      <w:r w:rsidRPr="0060746F">
        <w:rPr>
          <w:rFonts w:ascii="Times New Roman" w:eastAsia="Times New Roman" w:hAnsi="Times New Roman" w:cs="Times New Roman"/>
          <w:b/>
          <w:bCs/>
          <w:sz w:val="26"/>
          <w:szCs w:val="26"/>
        </w:rPr>
        <w:t>Course Description:</w:t>
      </w:r>
      <w:r w:rsidR="009E1AE9">
        <w:rPr>
          <w:rFonts w:ascii="Times New Roman" w:eastAsia="Times New Roman" w:hAnsi="Times New Roman" w:cs="Times New Roman"/>
          <w:b/>
          <w:bCs/>
          <w:sz w:val="26"/>
          <w:szCs w:val="26"/>
        </w:rPr>
        <w:br/>
      </w:r>
    </w:p>
    <w:p w:rsidR="00410360" w:rsidRPr="00410360" w:rsidRDefault="00410360" w:rsidP="0060746F">
      <w:pPr>
        <w:rPr>
          <w:rFonts w:ascii="Times New Roman" w:eastAsia="Times New Roman" w:hAnsi="Times New Roman" w:cs="Times New Roman"/>
          <w:b/>
          <w:bCs/>
          <w:sz w:val="26"/>
          <w:szCs w:val="26"/>
        </w:rPr>
      </w:pPr>
      <w:r w:rsidRPr="00410360">
        <w:rPr>
          <w:rFonts w:ascii="Times New Roman" w:hAnsi="Times New Roman" w:cs="Times New Roman"/>
          <w:b/>
          <w:sz w:val="24"/>
          <w:szCs w:val="24"/>
        </w:rPr>
        <w:t xml:space="preserve">This course is to provide students an awareness of the artisan crafts and basic entrepreneurship as it relates to crafts.  Students will experience various craft areas to develop a knowledge base and appreciation for the art and learn about the business of artisanship.  </w:t>
      </w:r>
    </w:p>
    <w:p w:rsidR="0060746F" w:rsidRDefault="00410360" w:rsidP="0060746F">
      <w:pP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Ra</w:t>
      </w:r>
      <w:r w:rsidR="0060746F" w:rsidRPr="0060746F">
        <w:rPr>
          <w:rFonts w:ascii="Times New Roman" w:eastAsia="Times New Roman" w:hAnsi="Times New Roman" w:cs="Times New Roman"/>
          <w:b/>
          <w:bCs/>
          <w:sz w:val="26"/>
          <w:szCs w:val="26"/>
        </w:rPr>
        <w:t>tionale:</w:t>
      </w:r>
    </w:p>
    <w:p w:rsidR="00410360" w:rsidRPr="00410360" w:rsidRDefault="00410360" w:rsidP="00410360">
      <w:pPr>
        <w:rPr>
          <w:rFonts w:ascii="Times New Roman" w:hAnsi="Times New Roman" w:cs="Times New Roman"/>
          <w:b/>
          <w:sz w:val="24"/>
          <w:szCs w:val="24"/>
        </w:rPr>
      </w:pPr>
      <w:r w:rsidRPr="00410360">
        <w:rPr>
          <w:rFonts w:ascii="Times New Roman" w:hAnsi="Times New Roman" w:cs="Times New Roman"/>
          <w:b/>
          <w:sz w:val="24"/>
          <w:szCs w:val="24"/>
        </w:rPr>
        <w:t>This course is part of a degree program (AA with an emphasis in Entrepreneurship for Artisans) that provides an educational path for artisans in the creative economy.  Arkansas' creative economy is the third largest industry in the state.</w:t>
      </w:r>
    </w:p>
    <w:p w:rsidR="00410360" w:rsidRDefault="00410360" w:rsidP="0060746F">
      <w:pPr>
        <w:spacing w:before="100" w:beforeAutospacing="1" w:after="0" w:line="240" w:lineRule="auto"/>
        <w:rPr>
          <w:rFonts w:ascii="Times New Roman" w:eastAsia="Times New Roman" w:hAnsi="Times New Roman" w:cs="Times New Roman"/>
          <w:b/>
          <w:bCs/>
          <w:sz w:val="26"/>
          <w:szCs w:val="26"/>
        </w:rPr>
      </w:pPr>
    </w:p>
    <w:p w:rsidR="00410360" w:rsidRDefault="00410360" w:rsidP="0060746F">
      <w:pPr>
        <w:spacing w:before="100" w:beforeAutospacing="1" w:after="0" w:line="240" w:lineRule="auto"/>
        <w:rPr>
          <w:rFonts w:ascii="Times New Roman" w:eastAsia="Times New Roman" w:hAnsi="Times New Roman" w:cs="Times New Roman"/>
          <w:b/>
          <w:bCs/>
          <w:sz w:val="26"/>
          <w:szCs w:val="26"/>
        </w:rPr>
      </w:pPr>
    </w:p>
    <w:p w:rsidR="00410360" w:rsidRDefault="00410360" w:rsidP="0060746F">
      <w:pPr>
        <w:spacing w:before="100" w:beforeAutospacing="1" w:after="0" w:line="240" w:lineRule="auto"/>
        <w:rPr>
          <w:rFonts w:ascii="Times New Roman" w:eastAsia="Times New Roman" w:hAnsi="Times New Roman" w:cs="Times New Roman"/>
          <w:b/>
          <w:bCs/>
          <w:sz w:val="26"/>
          <w:szCs w:val="26"/>
        </w:rPr>
      </w:pPr>
    </w:p>
    <w:p w:rsidR="00410360" w:rsidRDefault="00410360" w:rsidP="0060746F">
      <w:pPr>
        <w:spacing w:before="100" w:beforeAutospacing="1" w:after="0" w:line="240" w:lineRule="auto"/>
        <w:rPr>
          <w:rFonts w:ascii="Times New Roman" w:eastAsia="Times New Roman" w:hAnsi="Times New Roman" w:cs="Times New Roman"/>
          <w:b/>
          <w:bCs/>
          <w:sz w:val="26"/>
          <w:szCs w:val="26"/>
        </w:rPr>
      </w:pPr>
    </w:p>
    <w:p w:rsidR="00410360" w:rsidRDefault="00410360" w:rsidP="0060746F">
      <w:pPr>
        <w:spacing w:before="100" w:beforeAutospacing="1" w:after="0" w:line="240" w:lineRule="auto"/>
        <w:rPr>
          <w:rFonts w:ascii="Times New Roman" w:eastAsia="Times New Roman" w:hAnsi="Times New Roman" w:cs="Times New Roman"/>
          <w:b/>
          <w:bCs/>
          <w:sz w:val="26"/>
          <w:szCs w:val="26"/>
        </w:rPr>
      </w:pPr>
    </w:p>
    <w:p w:rsidR="0060746F" w:rsidRDefault="0060746F" w:rsidP="0060746F">
      <w:pPr>
        <w:spacing w:before="100" w:beforeAutospacing="1" w:after="0" w:line="240" w:lineRule="auto"/>
        <w:rPr>
          <w:rFonts w:ascii="Times New Roman" w:eastAsia="Times New Roman" w:hAnsi="Times New Roman" w:cs="Times New Roman"/>
          <w:b/>
          <w:bCs/>
          <w:sz w:val="26"/>
          <w:szCs w:val="26"/>
        </w:rPr>
      </w:pPr>
      <w:r w:rsidRPr="0060746F">
        <w:rPr>
          <w:rFonts w:ascii="Times New Roman" w:eastAsia="Times New Roman" w:hAnsi="Times New Roman" w:cs="Times New Roman"/>
          <w:b/>
          <w:bCs/>
          <w:sz w:val="26"/>
          <w:szCs w:val="26"/>
        </w:rPr>
        <w:lastRenderedPageBreak/>
        <w:t>Outcomes/Learning Objectives:</w:t>
      </w:r>
    </w:p>
    <w:p w:rsidR="0060746F" w:rsidRDefault="0060746F" w:rsidP="0060746F">
      <w:pPr>
        <w:spacing w:before="100" w:beforeAutospacing="1"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Upon the completion of this course, the student will</w:t>
      </w:r>
      <w:r w:rsidR="005A23F6">
        <w:rPr>
          <w:rFonts w:ascii="Times New Roman" w:eastAsia="Times New Roman" w:hAnsi="Times New Roman" w:cs="Times New Roman"/>
          <w:bCs/>
          <w:sz w:val="24"/>
          <w:szCs w:val="24"/>
        </w:rPr>
        <w:t>:</w:t>
      </w:r>
      <w:r w:rsidR="00410360">
        <w:rPr>
          <w:rFonts w:ascii="Times New Roman" w:eastAsia="Times New Roman" w:hAnsi="Times New Roman" w:cs="Times New Roman"/>
          <w:bCs/>
          <w:sz w:val="24"/>
          <w:szCs w:val="24"/>
        </w:rPr>
        <w:br/>
      </w:r>
    </w:p>
    <w:p w:rsidR="00410360" w:rsidRPr="00410360" w:rsidRDefault="00410360" w:rsidP="00410360">
      <w:pPr>
        <w:pStyle w:val="ListParagraph"/>
        <w:numPr>
          <w:ilvl w:val="0"/>
          <w:numId w:val="2"/>
        </w:numPr>
        <w:spacing w:line="240" w:lineRule="auto"/>
        <w:rPr>
          <w:rFonts w:ascii="Times New Roman" w:hAnsi="Times New Roman" w:cs="Times New Roman"/>
          <w:b/>
          <w:sz w:val="24"/>
          <w:szCs w:val="24"/>
        </w:rPr>
      </w:pPr>
      <w:r w:rsidRPr="00410360">
        <w:rPr>
          <w:rFonts w:ascii="Times New Roman" w:hAnsi="Times New Roman" w:cs="Times New Roman"/>
          <w:b/>
          <w:sz w:val="24"/>
          <w:szCs w:val="24"/>
        </w:rPr>
        <w:t>Students will know the different artisan crafts and be able to identify all the crafts available in Arkansas</w:t>
      </w:r>
    </w:p>
    <w:p w:rsidR="00410360" w:rsidRPr="00410360" w:rsidRDefault="00410360" w:rsidP="00410360">
      <w:pPr>
        <w:pStyle w:val="ListParagraph"/>
        <w:numPr>
          <w:ilvl w:val="0"/>
          <w:numId w:val="2"/>
        </w:numPr>
        <w:spacing w:line="240" w:lineRule="auto"/>
        <w:rPr>
          <w:rFonts w:ascii="Times New Roman" w:hAnsi="Times New Roman" w:cs="Times New Roman"/>
          <w:b/>
          <w:sz w:val="24"/>
          <w:szCs w:val="24"/>
        </w:rPr>
      </w:pPr>
      <w:r w:rsidRPr="00410360">
        <w:rPr>
          <w:rFonts w:ascii="Times New Roman" w:hAnsi="Times New Roman" w:cs="Times New Roman"/>
          <w:b/>
          <w:sz w:val="24"/>
          <w:szCs w:val="24"/>
        </w:rPr>
        <w:t>Students will know the history of the various crafts</w:t>
      </w:r>
    </w:p>
    <w:p w:rsidR="00410360" w:rsidRPr="00410360" w:rsidRDefault="00410360" w:rsidP="00410360">
      <w:pPr>
        <w:pStyle w:val="ListParagraph"/>
        <w:numPr>
          <w:ilvl w:val="0"/>
          <w:numId w:val="2"/>
        </w:numPr>
        <w:spacing w:line="240" w:lineRule="auto"/>
        <w:rPr>
          <w:rFonts w:ascii="Times New Roman" w:hAnsi="Times New Roman" w:cs="Times New Roman"/>
          <w:b/>
          <w:sz w:val="24"/>
          <w:szCs w:val="24"/>
        </w:rPr>
      </w:pPr>
      <w:r w:rsidRPr="00410360">
        <w:rPr>
          <w:rFonts w:ascii="Times New Roman" w:hAnsi="Times New Roman" w:cs="Times New Roman"/>
          <w:b/>
          <w:sz w:val="24"/>
          <w:szCs w:val="24"/>
        </w:rPr>
        <w:t>Students will have a basic understanding of how the various crafts are made and be able to apply their knowledge in specific craft areas</w:t>
      </w:r>
    </w:p>
    <w:p w:rsidR="00410360" w:rsidRPr="00410360" w:rsidRDefault="00410360" w:rsidP="00410360">
      <w:pPr>
        <w:pStyle w:val="ListParagraph"/>
        <w:numPr>
          <w:ilvl w:val="0"/>
          <w:numId w:val="2"/>
        </w:numPr>
        <w:spacing w:line="240" w:lineRule="auto"/>
        <w:rPr>
          <w:rFonts w:ascii="Times New Roman" w:hAnsi="Times New Roman" w:cs="Times New Roman"/>
          <w:b/>
          <w:sz w:val="24"/>
          <w:szCs w:val="24"/>
        </w:rPr>
      </w:pPr>
      <w:r w:rsidRPr="00410360">
        <w:rPr>
          <w:rFonts w:ascii="Times New Roman" w:hAnsi="Times New Roman" w:cs="Times New Roman"/>
          <w:b/>
          <w:sz w:val="24"/>
          <w:szCs w:val="24"/>
        </w:rPr>
        <w:t xml:space="preserve">Students will be able to apply their gained knowledge of small business management and marketing in the creative economy through a business simulation exercise </w:t>
      </w:r>
    </w:p>
    <w:p w:rsidR="0060746F" w:rsidRDefault="009E1AE9" w:rsidP="0060746F">
      <w:pPr>
        <w:spacing w:before="100" w:beforeAutospacing="1" w:after="0" w:line="240" w:lineRule="auto"/>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T</w:t>
      </w:r>
      <w:r w:rsidR="0060746F" w:rsidRPr="0060746F">
        <w:rPr>
          <w:rFonts w:ascii="Times New Roman" w:eastAsia="Times New Roman" w:hAnsi="Times New Roman" w:cs="Times New Roman"/>
          <w:b/>
          <w:bCs/>
          <w:sz w:val="26"/>
          <w:szCs w:val="26"/>
        </w:rPr>
        <w:t>ext/Required Materials</w:t>
      </w:r>
      <w:proofErr w:type="gramStart"/>
      <w:r w:rsidR="0060746F" w:rsidRPr="0060746F">
        <w:rPr>
          <w:rFonts w:ascii="Times New Roman" w:eastAsia="Times New Roman" w:hAnsi="Times New Roman" w:cs="Times New Roman"/>
          <w:b/>
          <w:bCs/>
          <w:sz w:val="26"/>
          <w:szCs w:val="26"/>
        </w:rPr>
        <w:t>:</w:t>
      </w:r>
      <w:proofErr w:type="gramEnd"/>
      <w:r>
        <w:rPr>
          <w:rFonts w:ascii="Times New Roman" w:eastAsia="Times New Roman" w:hAnsi="Times New Roman" w:cs="Times New Roman"/>
          <w:b/>
          <w:bCs/>
          <w:sz w:val="26"/>
          <w:szCs w:val="26"/>
        </w:rPr>
        <w:br/>
      </w:r>
      <w:r w:rsidR="00410360">
        <w:rPr>
          <w:rFonts w:ascii="Times New Roman" w:eastAsia="Times New Roman" w:hAnsi="Times New Roman" w:cs="Times New Roman"/>
          <w:b/>
          <w:bCs/>
          <w:sz w:val="26"/>
          <w:szCs w:val="26"/>
        </w:rPr>
        <w:br/>
      </w:r>
      <w:r>
        <w:rPr>
          <w:rFonts w:ascii="Times New Roman" w:eastAsia="Times New Roman" w:hAnsi="Times New Roman" w:cs="Times New Roman"/>
          <w:b/>
          <w:bCs/>
          <w:sz w:val="26"/>
          <w:szCs w:val="26"/>
        </w:rPr>
        <w:br/>
      </w:r>
      <w:r w:rsidR="0060746F" w:rsidRPr="0060746F">
        <w:rPr>
          <w:rFonts w:ascii="Times New Roman" w:eastAsia="Times New Roman" w:hAnsi="Times New Roman" w:cs="Times New Roman"/>
          <w:b/>
          <w:bCs/>
          <w:sz w:val="26"/>
          <w:szCs w:val="26"/>
        </w:rPr>
        <w:t>Methods of Instruction:</w:t>
      </w:r>
    </w:p>
    <w:p w:rsidR="005654F3" w:rsidRPr="0060746F" w:rsidRDefault="009E1AE9" w:rsidP="0060746F">
      <w:pPr>
        <w:spacing w:before="100" w:beforeAutospacing="1"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Class l</w:t>
      </w:r>
      <w:r w:rsidR="005654F3">
        <w:rPr>
          <w:rFonts w:ascii="Times New Roman" w:eastAsia="Times New Roman" w:hAnsi="Times New Roman" w:cs="Times New Roman"/>
          <w:bCs/>
          <w:sz w:val="24"/>
          <w:szCs w:val="24"/>
        </w:rPr>
        <w:t>ecture</w:t>
      </w:r>
      <w:r>
        <w:rPr>
          <w:rFonts w:ascii="Times New Roman" w:eastAsia="Times New Roman" w:hAnsi="Times New Roman" w:cs="Times New Roman"/>
          <w:bCs/>
          <w:sz w:val="24"/>
          <w:szCs w:val="24"/>
        </w:rPr>
        <w:t>, discussion, homework assignments, group participation/debate, guest speakers, visual materials and library resources</w:t>
      </w:r>
    </w:p>
    <w:p w:rsidR="0060746F" w:rsidRDefault="0060746F" w:rsidP="0060746F">
      <w:pPr>
        <w:spacing w:before="100" w:beforeAutospacing="1" w:after="0" w:line="240" w:lineRule="auto"/>
        <w:rPr>
          <w:rFonts w:ascii="Times New Roman" w:eastAsia="Times New Roman" w:hAnsi="Times New Roman" w:cs="Times New Roman"/>
          <w:b/>
          <w:bCs/>
          <w:sz w:val="26"/>
          <w:szCs w:val="26"/>
        </w:rPr>
      </w:pPr>
      <w:r w:rsidRPr="0060746F">
        <w:rPr>
          <w:rFonts w:ascii="Times New Roman" w:eastAsia="Times New Roman" w:hAnsi="Times New Roman" w:cs="Times New Roman"/>
          <w:b/>
          <w:bCs/>
          <w:sz w:val="26"/>
          <w:szCs w:val="26"/>
        </w:rPr>
        <w:t>Evaluation Procedures:</w:t>
      </w:r>
    </w:p>
    <w:p w:rsidR="002C62B3" w:rsidRDefault="006742F0" w:rsidP="0060746F">
      <w:pPr>
        <w:spacing w:before="100" w:beforeAutospacing="1" w:after="0" w:line="240" w:lineRule="auto"/>
        <w:rPr>
          <w:rFonts w:ascii="Times New Roman" w:eastAsia="Times New Roman" w:hAnsi="Times New Roman" w:cs="Times New Roman"/>
          <w:b/>
          <w:bCs/>
          <w:sz w:val="26"/>
          <w:szCs w:val="26"/>
        </w:rPr>
      </w:pPr>
      <w:r>
        <w:rPr>
          <w:rFonts w:ascii="Times New Roman" w:eastAsia="Times New Roman" w:hAnsi="Times New Roman" w:cs="Times New Roman"/>
          <w:bCs/>
          <w:sz w:val="24"/>
          <w:szCs w:val="24"/>
        </w:rPr>
        <w:t>Testing will consist of multiple-choice, true/false, matching and short answer</w:t>
      </w:r>
      <w:r w:rsidR="002C62B3">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br/>
      </w:r>
    </w:p>
    <w:p w:rsidR="0060746F" w:rsidRDefault="0060746F" w:rsidP="0060746F">
      <w:pPr>
        <w:spacing w:before="100" w:beforeAutospacing="1" w:after="0" w:line="240" w:lineRule="auto"/>
        <w:rPr>
          <w:rFonts w:ascii="Times New Roman" w:eastAsia="Times New Roman" w:hAnsi="Times New Roman" w:cs="Times New Roman"/>
          <w:b/>
          <w:bCs/>
          <w:sz w:val="26"/>
          <w:szCs w:val="26"/>
        </w:rPr>
      </w:pPr>
      <w:r w:rsidRPr="0060746F">
        <w:rPr>
          <w:rFonts w:ascii="Times New Roman" w:eastAsia="Times New Roman" w:hAnsi="Times New Roman" w:cs="Times New Roman"/>
          <w:b/>
          <w:bCs/>
          <w:sz w:val="26"/>
          <w:szCs w:val="26"/>
        </w:rPr>
        <w:t>Grading Scale:</w:t>
      </w:r>
    </w:p>
    <w:p w:rsidR="005654F3" w:rsidRPr="0060746F" w:rsidRDefault="005654F3" w:rsidP="0060746F">
      <w:pPr>
        <w:spacing w:before="100" w:beforeAutospacing="1"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100-90</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A</w:t>
      </w:r>
      <w:r>
        <w:rPr>
          <w:rFonts w:ascii="Times New Roman" w:eastAsia="Times New Roman" w:hAnsi="Times New Roman" w:cs="Times New Roman"/>
          <w:bCs/>
          <w:sz w:val="24"/>
          <w:szCs w:val="24"/>
        </w:rPr>
        <w:br/>
        <w:t>89-80</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B</w:t>
      </w:r>
      <w:r>
        <w:rPr>
          <w:rFonts w:ascii="Times New Roman" w:eastAsia="Times New Roman" w:hAnsi="Times New Roman" w:cs="Times New Roman"/>
          <w:bCs/>
          <w:sz w:val="24"/>
          <w:szCs w:val="24"/>
        </w:rPr>
        <w:br/>
        <w:t>79-70</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C</w:t>
      </w:r>
      <w:r>
        <w:rPr>
          <w:rFonts w:ascii="Times New Roman" w:eastAsia="Times New Roman" w:hAnsi="Times New Roman" w:cs="Times New Roman"/>
          <w:bCs/>
          <w:sz w:val="24"/>
          <w:szCs w:val="24"/>
        </w:rPr>
        <w:br/>
        <w:t>69-60</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D</w:t>
      </w:r>
      <w:r>
        <w:rPr>
          <w:rFonts w:ascii="Times New Roman" w:eastAsia="Times New Roman" w:hAnsi="Times New Roman" w:cs="Times New Roman"/>
          <w:bCs/>
          <w:sz w:val="24"/>
          <w:szCs w:val="24"/>
        </w:rPr>
        <w:br/>
        <w:t>Below 60</w:t>
      </w:r>
      <w:r>
        <w:rPr>
          <w:rFonts w:ascii="Times New Roman" w:eastAsia="Times New Roman" w:hAnsi="Times New Roman" w:cs="Times New Roman"/>
          <w:bCs/>
          <w:sz w:val="24"/>
          <w:szCs w:val="24"/>
        </w:rPr>
        <w:tab/>
        <w:t>F</w:t>
      </w:r>
    </w:p>
    <w:p w:rsidR="0060746F" w:rsidRPr="0060746F" w:rsidRDefault="0060746F" w:rsidP="0060746F">
      <w:pPr>
        <w:spacing w:before="100" w:beforeAutospacing="1" w:after="100" w:afterAutospacing="1" w:line="240" w:lineRule="auto"/>
        <w:rPr>
          <w:rFonts w:ascii="Times New Roman" w:eastAsia="Times New Roman" w:hAnsi="Times New Roman" w:cs="Times New Roman"/>
          <w:b/>
          <w:bCs/>
          <w:sz w:val="24"/>
          <w:szCs w:val="24"/>
        </w:rPr>
      </w:pPr>
      <w:r w:rsidRPr="0060746F">
        <w:rPr>
          <w:rFonts w:ascii="Times New Roman" w:eastAsia="Times New Roman" w:hAnsi="Times New Roman" w:cs="Times New Roman"/>
          <w:b/>
          <w:bCs/>
          <w:sz w:val="24"/>
          <w:szCs w:val="24"/>
        </w:rPr>
        <w:t>Academic Integrity:</w:t>
      </w:r>
    </w:p>
    <w:p w:rsidR="0060746F" w:rsidRDefault="0060746F" w:rsidP="0060746F">
      <w:pPr>
        <w:spacing w:after="100" w:afterAutospacing="1" w:line="240" w:lineRule="auto"/>
        <w:jc w:val="both"/>
        <w:rPr>
          <w:rFonts w:ascii="Times New Roman" w:eastAsia="Times New Roman" w:hAnsi="Times New Roman" w:cs="Times New Roman"/>
          <w:sz w:val="24"/>
          <w:szCs w:val="24"/>
        </w:rPr>
      </w:pPr>
      <w:r w:rsidRPr="0060746F">
        <w:rPr>
          <w:rFonts w:ascii="Times New Roman" w:eastAsia="Times New Roman" w:hAnsi="Times New Roman" w:cs="Times New Roman"/>
          <w:sz w:val="24"/>
          <w:szCs w:val="24"/>
        </w:rPr>
        <w:t>If an occurrence of cheating is detected, that student(s) grade will be adjusted accordingly, ranging from a grade penalty on the test or assignment involved - to an "F" in the course. When a penalty for cheating is invoked, the instructor is required to submit to the Vice President of Academic Affairs, immediately following the occurrence, a statement of circumstances, the name of the student(s) involved, and the penalty imposed. A student involved has the right to appeal the action through the Academic Grievance Procedure.</w:t>
      </w:r>
    </w:p>
    <w:p w:rsidR="002C62B3" w:rsidRDefault="002C62B3" w:rsidP="0060746F">
      <w:pPr>
        <w:spacing w:after="100" w:afterAutospacing="1" w:line="240" w:lineRule="auto"/>
        <w:jc w:val="both"/>
        <w:rPr>
          <w:rFonts w:ascii="Times New Roman" w:eastAsia="Times New Roman" w:hAnsi="Times New Roman" w:cs="Times New Roman"/>
          <w:sz w:val="24"/>
          <w:szCs w:val="24"/>
        </w:rPr>
      </w:pPr>
    </w:p>
    <w:p w:rsidR="002C62B3" w:rsidRPr="0060746F" w:rsidRDefault="002C62B3" w:rsidP="0060746F">
      <w:pPr>
        <w:spacing w:after="100" w:afterAutospacing="1" w:line="240" w:lineRule="auto"/>
        <w:jc w:val="both"/>
        <w:rPr>
          <w:rFonts w:ascii="Times New Roman" w:eastAsia="Times New Roman" w:hAnsi="Times New Roman" w:cs="Times New Roman"/>
          <w:sz w:val="24"/>
          <w:szCs w:val="24"/>
        </w:rPr>
      </w:pPr>
    </w:p>
    <w:p w:rsidR="0060746F" w:rsidRDefault="0060746F" w:rsidP="0060746F">
      <w:pPr>
        <w:spacing w:before="100" w:beforeAutospacing="1" w:after="0" w:line="240" w:lineRule="auto"/>
        <w:rPr>
          <w:rFonts w:ascii="Times New Roman" w:eastAsia="Times New Roman" w:hAnsi="Times New Roman" w:cs="Times New Roman"/>
          <w:b/>
          <w:bCs/>
          <w:sz w:val="26"/>
          <w:szCs w:val="26"/>
        </w:rPr>
      </w:pPr>
      <w:r w:rsidRPr="0060746F">
        <w:rPr>
          <w:rFonts w:ascii="Times New Roman" w:eastAsia="Times New Roman" w:hAnsi="Times New Roman" w:cs="Times New Roman"/>
          <w:b/>
          <w:bCs/>
          <w:sz w:val="26"/>
          <w:szCs w:val="26"/>
        </w:rPr>
        <w:t>Make-Up Policy:</w:t>
      </w:r>
    </w:p>
    <w:p w:rsidR="005654F3" w:rsidRPr="0060746F" w:rsidRDefault="005654F3" w:rsidP="0060746F">
      <w:pPr>
        <w:spacing w:before="100" w:beforeAutospacing="1"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Make-up work and grades awarded will depend on the circumstances.  </w:t>
      </w:r>
    </w:p>
    <w:p w:rsidR="0060746F" w:rsidRPr="0060746F" w:rsidRDefault="0060746F" w:rsidP="0060746F">
      <w:pPr>
        <w:spacing w:before="100" w:beforeAutospacing="1" w:after="0" w:line="240" w:lineRule="auto"/>
        <w:rPr>
          <w:rFonts w:ascii="Times New Roman" w:eastAsia="Times New Roman" w:hAnsi="Times New Roman" w:cs="Times New Roman"/>
          <w:b/>
          <w:bCs/>
          <w:sz w:val="26"/>
          <w:szCs w:val="26"/>
        </w:rPr>
      </w:pPr>
      <w:r w:rsidRPr="0060746F">
        <w:rPr>
          <w:rFonts w:ascii="Times New Roman" w:eastAsia="Times New Roman" w:hAnsi="Times New Roman" w:cs="Times New Roman"/>
          <w:b/>
          <w:bCs/>
          <w:sz w:val="26"/>
          <w:szCs w:val="26"/>
        </w:rPr>
        <w:t>Attendance Policy:</w:t>
      </w:r>
    </w:p>
    <w:p w:rsidR="0060746F" w:rsidRPr="0060746F" w:rsidRDefault="0060746F" w:rsidP="0060746F">
      <w:pPr>
        <w:spacing w:after="100" w:afterAutospacing="1" w:line="240" w:lineRule="auto"/>
        <w:jc w:val="both"/>
        <w:rPr>
          <w:rFonts w:ascii="Times New Roman" w:eastAsia="Times New Roman" w:hAnsi="Times New Roman" w:cs="Times New Roman"/>
          <w:sz w:val="24"/>
          <w:szCs w:val="24"/>
        </w:rPr>
      </w:pPr>
      <w:r w:rsidRPr="0060746F">
        <w:rPr>
          <w:rFonts w:ascii="Times New Roman" w:eastAsia="Times New Roman" w:hAnsi="Times New Roman" w:cs="Times New Roman"/>
          <w:sz w:val="24"/>
          <w:szCs w:val="24"/>
        </w:rPr>
        <w:t>Regular class attendance and punctuality are required for all classes. If a student must miss due to illness, emergency, or college business, it is the student's responsibility to find out what class</w:t>
      </w:r>
      <w:r w:rsidR="005654F3">
        <w:rPr>
          <w:rFonts w:ascii="Times New Roman" w:eastAsia="Times New Roman" w:hAnsi="Times New Roman" w:cs="Times New Roman"/>
          <w:sz w:val="24"/>
          <w:szCs w:val="24"/>
        </w:rPr>
        <w:t xml:space="preserve"> </w:t>
      </w:r>
      <w:r w:rsidRPr="0060746F">
        <w:rPr>
          <w:rFonts w:ascii="Times New Roman" w:eastAsia="Times New Roman" w:hAnsi="Times New Roman" w:cs="Times New Roman"/>
          <w:sz w:val="24"/>
          <w:szCs w:val="24"/>
        </w:rPr>
        <w:t>work they missed. According to the student handbook, after a student misses the equivalent of two weeks of class sessions, the instructor has the prerogative of assigning a grade "F" for the course.</w:t>
      </w:r>
    </w:p>
    <w:p w:rsidR="0060746F" w:rsidRPr="0060746F" w:rsidRDefault="0060746F" w:rsidP="0060746F">
      <w:pPr>
        <w:spacing w:before="100" w:beforeAutospacing="1" w:after="0" w:line="240" w:lineRule="auto"/>
        <w:rPr>
          <w:rFonts w:ascii="Times New Roman" w:eastAsia="Times New Roman" w:hAnsi="Times New Roman" w:cs="Times New Roman"/>
          <w:b/>
          <w:bCs/>
          <w:sz w:val="26"/>
          <w:szCs w:val="26"/>
        </w:rPr>
      </w:pPr>
      <w:r w:rsidRPr="0060746F">
        <w:rPr>
          <w:rFonts w:ascii="Times New Roman" w:eastAsia="Times New Roman" w:hAnsi="Times New Roman" w:cs="Times New Roman"/>
          <w:b/>
          <w:bCs/>
          <w:sz w:val="26"/>
          <w:szCs w:val="26"/>
        </w:rPr>
        <w:t>Special Needs:</w:t>
      </w:r>
    </w:p>
    <w:p w:rsidR="0060746F" w:rsidRPr="0060746F" w:rsidRDefault="0060746F" w:rsidP="0060746F">
      <w:pPr>
        <w:spacing w:after="100" w:afterAutospacing="1" w:line="240" w:lineRule="auto"/>
        <w:jc w:val="both"/>
        <w:rPr>
          <w:rFonts w:ascii="Times New Roman" w:eastAsia="Times New Roman" w:hAnsi="Times New Roman" w:cs="Times New Roman"/>
          <w:sz w:val="24"/>
          <w:szCs w:val="24"/>
        </w:rPr>
      </w:pPr>
      <w:r w:rsidRPr="0060746F">
        <w:rPr>
          <w:rFonts w:ascii="Times New Roman" w:eastAsia="Times New Roman" w:hAnsi="Times New Roman" w:cs="Times New Roman"/>
          <w:sz w:val="24"/>
          <w:szCs w:val="24"/>
        </w:rPr>
        <w:t>Any student with special needs that may require any adaptation or modification of classroom work is responsible for informing the faculty of those needs and possible modifications/adaptations</w:t>
      </w:r>
      <w:r w:rsidR="00297F9C">
        <w:rPr>
          <w:rFonts w:ascii="Times New Roman" w:eastAsia="Times New Roman" w:hAnsi="Times New Roman" w:cs="Times New Roman"/>
          <w:sz w:val="24"/>
          <w:szCs w:val="24"/>
        </w:rPr>
        <w:t xml:space="preserve"> before the semester begins</w:t>
      </w:r>
      <w:r w:rsidRPr="0060746F">
        <w:rPr>
          <w:rFonts w:ascii="Times New Roman" w:eastAsia="Times New Roman" w:hAnsi="Times New Roman" w:cs="Times New Roman"/>
          <w:sz w:val="24"/>
          <w:szCs w:val="24"/>
        </w:rPr>
        <w:t>.</w:t>
      </w:r>
    </w:p>
    <w:p w:rsidR="0060746F" w:rsidRPr="0060746F" w:rsidRDefault="0060746F" w:rsidP="0060746F">
      <w:pPr>
        <w:spacing w:before="100" w:beforeAutospacing="1" w:after="0" w:line="240" w:lineRule="auto"/>
        <w:rPr>
          <w:rFonts w:ascii="Times New Roman" w:eastAsia="Times New Roman" w:hAnsi="Times New Roman" w:cs="Times New Roman"/>
          <w:b/>
          <w:bCs/>
          <w:sz w:val="26"/>
          <w:szCs w:val="26"/>
        </w:rPr>
      </w:pPr>
      <w:r w:rsidRPr="0060746F">
        <w:rPr>
          <w:rFonts w:ascii="Times New Roman" w:eastAsia="Times New Roman" w:hAnsi="Times New Roman" w:cs="Times New Roman"/>
          <w:b/>
          <w:bCs/>
          <w:sz w:val="26"/>
          <w:szCs w:val="26"/>
        </w:rPr>
        <w:t>Arkansas Course Transfer System (ACTS)</w:t>
      </w:r>
    </w:p>
    <w:p w:rsidR="0060746F" w:rsidRPr="0060746F" w:rsidRDefault="0060746F" w:rsidP="0060746F">
      <w:pPr>
        <w:spacing w:after="100" w:afterAutospacing="1" w:line="240" w:lineRule="auto"/>
        <w:jc w:val="both"/>
        <w:rPr>
          <w:rFonts w:ascii="Times New Roman" w:eastAsia="Times New Roman" w:hAnsi="Times New Roman" w:cs="Times New Roman"/>
          <w:sz w:val="24"/>
          <w:szCs w:val="24"/>
        </w:rPr>
      </w:pPr>
      <w:r w:rsidRPr="0060746F">
        <w:rPr>
          <w:rFonts w:ascii="Times New Roman" w:eastAsia="Times New Roman" w:hAnsi="Times New Roman" w:cs="Times New Roman"/>
          <w:sz w:val="24"/>
          <w:szCs w:val="24"/>
        </w:rPr>
        <w:t>The Arkansas Course Transfer System (ACTS) contains information about the transferability of courses with Arkansas public colleges and universities. Students are guaranteed the transfer of applicable credits and the equitable treatment in the application of credits for the admissions and degree requirements. Course transferability is not guaranteed for courses listed in ACTS as "No Comparable Course." Additionally, courses with a "D" frequently do not transfer and institutional policies may vary. ACTS may be accessed on the Internet by going to the ADHE website and selecting Course Transfer (http://www.adhe.edu).</w:t>
      </w:r>
    </w:p>
    <w:p w:rsidR="0060746F" w:rsidRPr="0060746F" w:rsidRDefault="0060746F" w:rsidP="0060746F">
      <w:pPr>
        <w:spacing w:before="100" w:beforeAutospacing="1" w:after="0" w:line="240" w:lineRule="auto"/>
        <w:rPr>
          <w:rFonts w:ascii="Times New Roman" w:eastAsia="Times New Roman" w:hAnsi="Times New Roman" w:cs="Times New Roman"/>
          <w:b/>
          <w:bCs/>
          <w:sz w:val="26"/>
          <w:szCs w:val="26"/>
        </w:rPr>
      </w:pPr>
      <w:r w:rsidRPr="0060746F">
        <w:rPr>
          <w:rFonts w:ascii="Times New Roman" w:eastAsia="Times New Roman" w:hAnsi="Times New Roman" w:cs="Times New Roman"/>
          <w:b/>
          <w:bCs/>
          <w:sz w:val="26"/>
          <w:szCs w:val="26"/>
        </w:rPr>
        <w:t>Tobacco Policy</w:t>
      </w:r>
    </w:p>
    <w:p w:rsidR="0060746F" w:rsidRPr="0060746F" w:rsidRDefault="0060746F" w:rsidP="0060746F">
      <w:pPr>
        <w:spacing w:after="100" w:afterAutospacing="1" w:line="240" w:lineRule="auto"/>
        <w:jc w:val="both"/>
        <w:rPr>
          <w:rFonts w:ascii="Times New Roman" w:eastAsia="Times New Roman" w:hAnsi="Times New Roman" w:cs="Times New Roman"/>
          <w:sz w:val="24"/>
          <w:szCs w:val="24"/>
        </w:rPr>
      </w:pPr>
      <w:r w:rsidRPr="0060746F">
        <w:rPr>
          <w:rFonts w:ascii="Times New Roman" w:eastAsia="Times New Roman" w:hAnsi="Times New Roman" w:cs="Times New Roman"/>
          <w:sz w:val="24"/>
          <w:szCs w:val="24"/>
        </w:rPr>
        <w:t>Effective July 1, 2008, Ozarka College campuses are tobacco free. This policy includes all buildings, grounds, and parking lots. Thank you for your cooperation.</w:t>
      </w:r>
    </w:p>
    <w:p w:rsidR="0060746F" w:rsidRPr="0060746F" w:rsidRDefault="0060746F" w:rsidP="0060746F">
      <w:pPr>
        <w:spacing w:before="100" w:beforeAutospacing="1" w:after="0" w:line="240" w:lineRule="auto"/>
        <w:rPr>
          <w:rFonts w:ascii="Times New Roman" w:eastAsia="Times New Roman" w:hAnsi="Times New Roman" w:cs="Times New Roman"/>
          <w:b/>
          <w:bCs/>
          <w:sz w:val="26"/>
          <w:szCs w:val="26"/>
        </w:rPr>
      </w:pPr>
      <w:r w:rsidRPr="0060746F">
        <w:rPr>
          <w:rFonts w:ascii="Times New Roman" w:eastAsia="Times New Roman" w:hAnsi="Times New Roman" w:cs="Times New Roman"/>
          <w:b/>
          <w:bCs/>
          <w:sz w:val="26"/>
          <w:szCs w:val="26"/>
        </w:rPr>
        <w:t>Student Success Center</w:t>
      </w:r>
    </w:p>
    <w:p w:rsidR="0060746F" w:rsidRPr="0060746F" w:rsidRDefault="0060746F" w:rsidP="0060746F">
      <w:pPr>
        <w:spacing w:after="100" w:afterAutospacing="1" w:line="240" w:lineRule="auto"/>
        <w:jc w:val="both"/>
        <w:rPr>
          <w:rFonts w:ascii="Times New Roman" w:eastAsia="Times New Roman" w:hAnsi="Times New Roman" w:cs="Times New Roman"/>
          <w:sz w:val="24"/>
          <w:szCs w:val="24"/>
        </w:rPr>
      </w:pPr>
      <w:r w:rsidRPr="0060746F">
        <w:rPr>
          <w:rFonts w:ascii="Times New Roman" w:eastAsia="Times New Roman" w:hAnsi="Times New Roman" w:cs="Times New Roman"/>
          <w:sz w:val="24"/>
          <w:szCs w:val="24"/>
        </w:rPr>
        <w:t xml:space="preserve">The Student Success Center is located in room C114 of the John E. Miller Building on the Melbourne campus and in the new Student Center Building in Ash Flat. Check with the main office in Mountain View for location on that campus. The center is free and open to all students. The SSC provides academic coaching by appointment or on a walk-in basis for individual or group tutoring. Success Coaches are available to assist with homework and help improve study and time management skills. The SSC also provides career counseling with the KUDER Career Planning System and resume assistance and has a job placement program. If you have any questions, contact the SSC by phone: 870-368-2056 or email: success@ozarka.edu. </w:t>
      </w:r>
    </w:p>
    <w:p w:rsidR="0060746F" w:rsidRPr="0060746F" w:rsidRDefault="0060746F" w:rsidP="0060746F">
      <w:pPr>
        <w:spacing w:before="100" w:beforeAutospacing="1" w:after="0" w:line="240" w:lineRule="auto"/>
        <w:rPr>
          <w:rFonts w:ascii="Times New Roman" w:eastAsia="Times New Roman" w:hAnsi="Times New Roman" w:cs="Times New Roman"/>
          <w:b/>
          <w:bCs/>
          <w:sz w:val="26"/>
          <w:szCs w:val="26"/>
        </w:rPr>
      </w:pPr>
      <w:r w:rsidRPr="0060746F">
        <w:rPr>
          <w:rFonts w:ascii="Times New Roman" w:eastAsia="Times New Roman" w:hAnsi="Times New Roman" w:cs="Times New Roman"/>
          <w:b/>
          <w:bCs/>
          <w:sz w:val="26"/>
          <w:szCs w:val="26"/>
        </w:rPr>
        <w:t>Important Dates:</w:t>
      </w:r>
    </w:p>
    <w:p w:rsidR="0060746F" w:rsidRPr="0060746F" w:rsidRDefault="0060746F" w:rsidP="0060746F">
      <w:pPr>
        <w:spacing w:before="100" w:beforeAutospacing="1" w:after="0" w:line="240" w:lineRule="auto"/>
        <w:rPr>
          <w:rFonts w:ascii="Times New Roman" w:eastAsia="Times New Roman" w:hAnsi="Times New Roman" w:cs="Times New Roman"/>
          <w:b/>
          <w:bCs/>
          <w:sz w:val="26"/>
          <w:szCs w:val="26"/>
        </w:rPr>
      </w:pPr>
      <w:r w:rsidRPr="0060746F">
        <w:rPr>
          <w:rFonts w:ascii="Times New Roman" w:eastAsia="Times New Roman" w:hAnsi="Times New Roman" w:cs="Times New Roman"/>
          <w:b/>
          <w:bCs/>
          <w:sz w:val="26"/>
          <w:szCs w:val="26"/>
        </w:rPr>
        <w:t>Mission</w:t>
      </w:r>
    </w:p>
    <w:p w:rsidR="00C225E8" w:rsidRDefault="0060746F" w:rsidP="002C62B3">
      <w:pPr>
        <w:spacing w:after="100" w:afterAutospacing="1" w:line="240" w:lineRule="auto"/>
        <w:jc w:val="both"/>
      </w:pPr>
      <w:r w:rsidRPr="0060746F">
        <w:rPr>
          <w:rFonts w:ascii="Times New Roman" w:eastAsia="Times New Roman" w:hAnsi="Times New Roman" w:cs="Times New Roman"/>
          <w:sz w:val="24"/>
          <w:szCs w:val="24"/>
        </w:rPr>
        <w:t>The mission of Ozarka College is to provide life-changing experiences through education</w:t>
      </w:r>
    </w:p>
    <w:sectPr w:rsidR="00C225E8" w:rsidSect="00C225E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714E7"/>
    <w:multiLevelType w:val="hybridMultilevel"/>
    <w:tmpl w:val="1270CC9E"/>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
    <w:nsid w:val="6F6C4397"/>
    <w:multiLevelType w:val="hybridMultilevel"/>
    <w:tmpl w:val="89AAB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60746F"/>
    <w:rsid w:val="000C4DA5"/>
    <w:rsid w:val="001A7008"/>
    <w:rsid w:val="00297F9C"/>
    <w:rsid w:val="002C62B3"/>
    <w:rsid w:val="002F1580"/>
    <w:rsid w:val="003B3473"/>
    <w:rsid w:val="00410360"/>
    <w:rsid w:val="004630DE"/>
    <w:rsid w:val="00533613"/>
    <w:rsid w:val="005654F3"/>
    <w:rsid w:val="005A23F6"/>
    <w:rsid w:val="0060746F"/>
    <w:rsid w:val="006742F0"/>
    <w:rsid w:val="009E1AE9"/>
    <w:rsid w:val="00A06E2D"/>
    <w:rsid w:val="00A2491F"/>
    <w:rsid w:val="00C225E8"/>
    <w:rsid w:val="00D027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5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header">
    <w:name w:val="title_header"/>
    <w:basedOn w:val="Normal"/>
    <w:rsid w:val="0060746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0746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654F3"/>
    <w:pPr>
      <w:ind w:left="720"/>
      <w:contextualSpacing/>
    </w:pPr>
  </w:style>
</w:styles>
</file>

<file path=word/webSettings.xml><?xml version="1.0" encoding="utf-8"?>
<w:webSettings xmlns:r="http://schemas.openxmlformats.org/officeDocument/2006/relationships" xmlns:w="http://schemas.openxmlformats.org/wordprocessingml/2006/main">
  <w:divs>
    <w:div w:id="147209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962</TotalTime>
  <Pages>3</Pages>
  <Words>688</Words>
  <Characters>3926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Ozarka College</Company>
  <LinksUpToDate>false</LinksUpToDate>
  <CharactersWithSpaces>4605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mdelong</dc:creator>
  <cp:keywords/>
  <dc:description/>
  <cp:lastModifiedBy>mdelong</cp:lastModifiedBy>
  <cp:revision>3</cp:revision>
  <dcterms:created xsi:type="dcterms:W3CDTF">2009-03-12T21:32:00Z</dcterms:created>
  <dcterms:modified xsi:type="dcterms:W3CDTF">2009-03-13T13:35:00Z</dcterms:modified>
</cp:coreProperties>
</file>