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0D" w:rsidRDefault="00486A0D" w:rsidP="003B4F66">
      <w:pPr>
        <w:jc w:val="center"/>
        <w:rPr>
          <w:b/>
          <w:sz w:val="28"/>
          <w:szCs w:val="28"/>
        </w:rPr>
      </w:pPr>
      <w:r>
        <w:rPr>
          <w:b/>
          <w:sz w:val="28"/>
          <w:szCs w:val="28"/>
        </w:rPr>
        <w:t>Ozarka College</w:t>
      </w:r>
    </w:p>
    <w:p w:rsidR="003B4F66" w:rsidRPr="003B4F66" w:rsidRDefault="002A47DD" w:rsidP="003B4F66">
      <w:pPr>
        <w:jc w:val="center"/>
        <w:rPr>
          <w:b/>
          <w:sz w:val="28"/>
          <w:szCs w:val="28"/>
        </w:rPr>
      </w:pPr>
      <w:r w:rsidRPr="003B4F66">
        <w:rPr>
          <w:b/>
          <w:sz w:val="28"/>
          <w:szCs w:val="28"/>
        </w:rPr>
        <w:t xml:space="preserve">Board of Trustee’s </w:t>
      </w:r>
    </w:p>
    <w:p w:rsidR="00E57EE8" w:rsidRPr="003B4F66" w:rsidRDefault="002A47DD" w:rsidP="003B4F66">
      <w:pPr>
        <w:jc w:val="center"/>
        <w:rPr>
          <w:b/>
          <w:sz w:val="28"/>
          <w:szCs w:val="28"/>
        </w:rPr>
      </w:pPr>
      <w:r w:rsidRPr="003B4F66">
        <w:rPr>
          <w:b/>
          <w:sz w:val="28"/>
          <w:szCs w:val="28"/>
        </w:rPr>
        <w:t xml:space="preserve">Academic </w:t>
      </w:r>
      <w:r w:rsidR="003B4F66" w:rsidRPr="003B4F66">
        <w:rPr>
          <w:b/>
          <w:sz w:val="28"/>
          <w:szCs w:val="28"/>
        </w:rPr>
        <w:t>Affairs Committee</w:t>
      </w:r>
      <w:r w:rsidR="00024E62">
        <w:rPr>
          <w:b/>
          <w:sz w:val="28"/>
          <w:szCs w:val="28"/>
        </w:rPr>
        <w:t xml:space="preserve"> Minutes</w:t>
      </w:r>
    </w:p>
    <w:p w:rsidR="003B4F66" w:rsidRPr="000076DE" w:rsidRDefault="0055419F" w:rsidP="003B4F66">
      <w:pPr>
        <w:jc w:val="center"/>
        <w:rPr>
          <w:b/>
        </w:rPr>
      </w:pPr>
      <w:r w:rsidRPr="000076DE">
        <w:rPr>
          <w:b/>
        </w:rPr>
        <w:t>November 29</w:t>
      </w:r>
      <w:r w:rsidR="003B4F66" w:rsidRPr="000076DE">
        <w:rPr>
          <w:b/>
        </w:rPr>
        <w:t>, 2016 at 10AM</w:t>
      </w:r>
    </w:p>
    <w:p w:rsidR="003B4F66" w:rsidRPr="000076DE" w:rsidRDefault="003B4F66" w:rsidP="003B4F66">
      <w:pPr>
        <w:jc w:val="center"/>
        <w:rPr>
          <w:b/>
        </w:rPr>
      </w:pPr>
      <w:r w:rsidRPr="000076DE">
        <w:rPr>
          <w:b/>
        </w:rPr>
        <w:t>President’s Conference Room</w:t>
      </w:r>
    </w:p>
    <w:p w:rsidR="0082563B" w:rsidRPr="0082563B" w:rsidRDefault="00012921" w:rsidP="000076DE">
      <w:pPr>
        <w:rPr>
          <w:rFonts w:cs="Times New Roman"/>
        </w:rPr>
      </w:pPr>
      <w:r w:rsidRPr="0082563B">
        <w:t>The Academic Affairs Committee was c</w:t>
      </w:r>
      <w:r w:rsidR="000076DE" w:rsidRPr="0082563B">
        <w:t>all</w:t>
      </w:r>
      <w:r w:rsidRPr="0082563B">
        <w:t>ed to o</w:t>
      </w:r>
      <w:r w:rsidR="000076DE" w:rsidRPr="0082563B">
        <w:t>rder</w:t>
      </w:r>
      <w:r w:rsidRPr="0082563B">
        <w:t xml:space="preserve"> at 10:00 a.m. </w:t>
      </w:r>
      <w:r w:rsidR="0082563B" w:rsidRPr="0082563B">
        <w:rPr>
          <w:rFonts w:cs="Times New Roman"/>
        </w:rPr>
        <w:t xml:space="preserve">Those present were Trustees: Jack Yancey, Chair, Tim </w:t>
      </w:r>
      <w:proofErr w:type="spellStart"/>
      <w:r w:rsidR="0082563B" w:rsidRPr="0082563B">
        <w:rPr>
          <w:rFonts w:cs="Times New Roman"/>
        </w:rPr>
        <w:t>Gammill</w:t>
      </w:r>
      <w:proofErr w:type="spellEnd"/>
      <w:r w:rsidR="0082563B" w:rsidRPr="0082563B">
        <w:rPr>
          <w:rFonts w:cs="Times New Roman"/>
        </w:rPr>
        <w:t>, and Darla York, also in attendance: Dr. Richard Dawe, Dr. Keith McClanahan.</w:t>
      </w:r>
    </w:p>
    <w:p w:rsidR="000076DE" w:rsidRDefault="00012921" w:rsidP="000076DE">
      <w:r>
        <w:t xml:space="preserve">Discussion revolved around </w:t>
      </w:r>
      <w:r w:rsidR="00E82C4D">
        <w:t>four</w:t>
      </w:r>
      <w:r>
        <w:t xml:space="preserve"> academic affairs items that were to be discussed during the regular Board of Trustee meeting on December 15, 2016.</w:t>
      </w:r>
    </w:p>
    <w:p w:rsidR="00024E62" w:rsidRDefault="00012921" w:rsidP="000076DE">
      <w:r>
        <w:t>The first item was discussion on the proposed Certificate of Proficiency in Small Unmanned Aircraft Systems (</w:t>
      </w:r>
      <w:proofErr w:type="spellStart"/>
      <w:r>
        <w:t>sUAS</w:t>
      </w:r>
      <w:proofErr w:type="spellEnd"/>
      <w:r>
        <w:t xml:space="preserve">).  The committee members were briefed that due to ADHE reporting requirements that the proposal for this Certificate had been sent to </w:t>
      </w:r>
      <w:r w:rsidR="00E82C4D">
        <w:t>the Arkansas Department of Higher Education (</w:t>
      </w:r>
      <w:r>
        <w:t>ADHE</w:t>
      </w:r>
      <w:r w:rsidR="00E82C4D">
        <w:t>)</w:t>
      </w:r>
      <w:r>
        <w:t xml:space="preserve"> for approval consideration at the Arkansas Higher Education Coordinating Board (AHECB) meeting scheduled for January 27, 2017.  The committee was informed that if the Board of Trustees did not approve this proposal, that ADHE </w:t>
      </w:r>
      <w:r w:rsidR="00DB4560">
        <w:t xml:space="preserve">would </w:t>
      </w:r>
      <w:r>
        <w:t xml:space="preserve">remove it from consideration.  </w:t>
      </w:r>
    </w:p>
    <w:p w:rsidR="00012921" w:rsidRDefault="00E82C4D" w:rsidP="000076DE">
      <w:r>
        <w:t xml:space="preserve">The second item was the proposed Associate of Science in Agriculture.   The committee was informed that this proposal had been submitted to ADHE for reasons discussed above.  The committee was very supportive of this proposal.  </w:t>
      </w:r>
    </w:p>
    <w:p w:rsidR="00486A0D" w:rsidRDefault="0082563B" w:rsidP="000076DE">
      <w:r>
        <w:t xml:space="preserve">Dr. Dawe discussed the meetings in Salem that we had attended concerning </w:t>
      </w:r>
      <w:r w:rsidR="00DB4560">
        <w:t xml:space="preserve">the possibility of </w:t>
      </w:r>
      <w:r>
        <w:t xml:space="preserve">establishing a Technical Center.  Dr. Dawe briefed the committee that Northcentral Arkansas has a void in availability of technical programing that would be available to high school students if a Technical Center was located in the region.  Dr. Dawe also commented that no agreements had be made </w:t>
      </w:r>
      <w:r w:rsidR="00DB4560">
        <w:t xml:space="preserve">and </w:t>
      </w:r>
      <w:r>
        <w:t xml:space="preserve">that the College was in the research phase and the Board of Trustees would be informed and approval from the Board obtained prior to any formal or implied commitments. </w:t>
      </w:r>
    </w:p>
    <w:p w:rsidR="00024E62" w:rsidRDefault="00024E62" w:rsidP="00024E62">
      <w:r>
        <w:t xml:space="preserve">The last item on the agenda was a proposed update to the Board of Trustee Policy 4.25 concerning expected </w:t>
      </w:r>
      <w:r w:rsidR="00DB4560">
        <w:t xml:space="preserve">faculty </w:t>
      </w:r>
      <w:r>
        <w:t>work hours per week.  The current policy states faculty are expected to work 30 hours per week.  Due to professional development needs and College functions, faculty on rare occasion might be expected to work over the 30 hours per week.  Also the Provost desired to explicitly state in the policy that the work week was typically Monday through Friday and that faculty were expected to be on campus or at a designated instructional location.</w:t>
      </w:r>
    </w:p>
    <w:p w:rsidR="00024E62" w:rsidRDefault="00024E62" w:rsidP="00024E62">
      <w:r>
        <w:t>After discussion, the committee supported all four requests and approved them to be taken to the full Board of Trustee meeting to be held December 15, 2016 on the Melbourne campus.</w:t>
      </w:r>
    </w:p>
    <w:p w:rsidR="00A62E31" w:rsidRDefault="00024E62" w:rsidP="00024E62">
      <w:r>
        <w:t>With no further business to be discussed, the Board of Trustees Academic Affairs Committee was closed at 10:40 a.m.</w:t>
      </w:r>
    </w:p>
    <w:p w:rsidR="002B4FFE" w:rsidRDefault="002B4FFE" w:rsidP="00024E62">
      <w:r>
        <w:tab/>
        <w:t>Minutes approved by the Board of Trustees Academic Committee on 12/5/2017</w:t>
      </w:r>
      <w:bookmarkStart w:id="0" w:name="_GoBack"/>
      <w:bookmarkEnd w:id="0"/>
    </w:p>
    <w:p w:rsidR="002B4FFE" w:rsidRDefault="002B4FFE" w:rsidP="00024E62"/>
    <w:sectPr w:rsidR="002B4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F01EF"/>
    <w:multiLevelType w:val="hybridMultilevel"/>
    <w:tmpl w:val="47F61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36078"/>
    <w:multiLevelType w:val="hybridMultilevel"/>
    <w:tmpl w:val="2B1A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DD"/>
    <w:rsid w:val="000076DE"/>
    <w:rsid w:val="00012921"/>
    <w:rsid w:val="00024E62"/>
    <w:rsid w:val="00036BF0"/>
    <w:rsid w:val="00190984"/>
    <w:rsid w:val="00207423"/>
    <w:rsid w:val="002A47DD"/>
    <w:rsid w:val="002B4FFE"/>
    <w:rsid w:val="003B4F66"/>
    <w:rsid w:val="00486A0D"/>
    <w:rsid w:val="004A5DFA"/>
    <w:rsid w:val="0055419F"/>
    <w:rsid w:val="006207C6"/>
    <w:rsid w:val="00792DF1"/>
    <w:rsid w:val="007A74A2"/>
    <w:rsid w:val="0082563B"/>
    <w:rsid w:val="008B63D2"/>
    <w:rsid w:val="009A68ED"/>
    <w:rsid w:val="00A40DCC"/>
    <w:rsid w:val="00A46E3C"/>
    <w:rsid w:val="00A62E31"/>
    <w:rsid w:val="00AD1040"/>
    <w:rsid w:val="00B92B3F"/>
    <w:rsid w:val="00C62F11"/>
    <w:rsid w:val="00DB4560"/>
    <w:rsid w:val="00E57EE8"/>
    <w:rsid w:val="00E82C4D"/>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1A4F2-A821-407B-9297-2E5C0A19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66"/>
    <w:pPr>
      <w:ind w:left="720"/>
      <w:contextualSpacing/>
    </w:pPr>
  </w:style>
  <w:style w:type="paragraph" w:styleId="BalloonText">
    <w:name w:val="Balloon Text"/>
    <w:basedOn w:val="Normal"/>
    <w:link w:val="BalloonTextChar"/>
    <w:uiPriority w:val="99"/>
    <w:semiHidden/>
    <w:unhideWhenUsed/>
    <w:rsid w:val="00AD1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McClanahan</dc:creator>
  <cp:lastModifiedBy>Keith McClanahan</cp:lastModifiedBy>
  <cp:revision>5</cp:revision>
  <cp:lastPrinted>2016-11-18T19:06:00Z</cp:lastPrinted>
  <dcterms:created xsi:type="dcterms:W3CDTF">2017-01-24T13:55:00Z</dcterms:created>
  <dcterms:modified xsi:type="dcterms:W3CDTF">2017-12-06T13:58:00Z</dcterms:modified>
</cp:coreProperties>
</file>